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226810" w:rsidRDefault="00931EB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Pr="00226810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:rsidR="006A3A4B" w:rsidRPr="00226810" w:rsidRDefault="009755C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PRESSEMITTEILUNG</w:t>
      </w:r>
    </w:p>
    <w:p w:rsidR="000E6977" w:rsidRPr="0002489E" w:rsidRDefault="000E6977" w:rsidP="00C17CA6">
      <w:pPr>
        <w:spacing w:after="0" w:line="240" w:lineRule="auto"/>
        <w:jc w:val="both"/>
        <w:rPr>
          <w:rFonts w:ascii="Arial" w:hAnsi="Arial" w:cs="Arial"/>
          <w:sz w:val="48"/>
        </w:rPr>
      </w:pPr>
      <w:r w:rsidRPr="0002489E">
        <w:rPr>
          <w:rFonts w:ascii="Arial" w:hAnsi="Arial" w:cs="Arial"/>
          <w:sz w:val="48"/>
        </w:rPr>
        <w:t>nu3 expandiert nach China</w:t>
      </w:r>
    </w:p>
    <w:p w:rsidR="000E6977" w:rsidRPr="00226810" w:rsidRDefault="000E6977" w:rsidP="00C17CA6">
      <w:pPr>
        <w:spacing w:after="0" w:line="240" w:lineRule="auto"/>
        <w:jc w:val="both"/>
        <w:rPr>
          <w:rFonts w:ascii="Arial" w:hAnsi="Arial" w:cs="Arial"/>
        </w:rPr>
      </w:pPr>
    </w:p>
    <w:p w:rsidR="00ED3DD0" w:rsidRPr="00226810" w:rsidRDefault="00121D2D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Wien</w:t>
      </w:r>
      <w:r w:rsidR="00100B76" w:rsidRPr="00226810">
        <w:rPr>
          <w:rFonts w:ascii="Arial" w:hAnsi="Arial" w:cs="Arial"/>
        </w:rPr>
        <w:t xml:space="preserve">, </w:t>
      </w:r>
      <w:r w:rsidR="002E143B">
        <w:rPr>
          <w:rFonts w:ascii="Arial" w:hAnsi="Arial" w:cs="Arial"/>
        </w:rPr>
        <w:t>4</w:t>
      </w:r>
      <w:bookmarkStart w:id="0" w:name="_GoBack"/>
      <w:bookmarkEnd w:id="0"/>
      <w:r w:rsidR="00100B76" w:rsidRPr="00226810">
        <w:rPr>
          <w:rFonts w:ascii="Arial" w:hAnsi="Arial" w:cs="Arial"/>
        </w:rPr>
        <w:t>.</w:t>
      </w:r>
      <w:r w:rsidR="00B3388D">
        <w:rPr>
          <w:rFonts w:ascii="Arial" w:hAnsi="Arial" w:cs="Arial"/>
        </w:rPr>
        <w:t>1</w:t>
      </w:r>
      <w:r w:rsidR="006600E1">
        <w:rPr>
          <w:rFonts w:ascii="Arial" w:hAnsi="Arial" w:cs="Arial"/>
        </w:rPr>
        <w:t>1</w:t>
      </w:r>
      <w:r w:rsidR="00100B76" w:rsidRPr="00226810">
        <w:rPr>
          <w:rFonts w:ascii="Arial" w:hAnsi="Arial" w:cs="Arial"/>
        </w:rPr>
        <w:t>.</w:t>
      </w:r>
      <w:r w:rsidR="00F82825" w:rsidRPr="00226810">
        <w:rPr>
          <w:rFonts w:ascii="Arial" w:hAnsi="Arial" w:cs="Arial"/>
        </w:rPr>
        <w:t>201</w:t>
      </w:r>
      <w:r w:rsidR="00934C40" w:rsidRPr="00226810">
        <w:rPr>
          <w:rFonts w:ascii="Arial" w:hAnsi="Arial" w:cs="Arial"/>
        </w:rPr>
        <w:t>5</w:t>
      </w:r>
      <w:r w:rsidR="000230FB" w:rsidRPr="00226810">
        <w:rPr>
          <w:rFonts w:ascii="Arial" w:hAnsi="Arial" w:cs="Arial"/>
        </w:rPr>
        <w:t>.</w:t>
      </w:r>
      <w:r w:rsidR="000E6977">
        <w:rPr>
          <w:rFonts w:ascii="Arial" w:hAnsi="Arial" w:cs="Arial"/>
        </w:rPr>
        <w:t xml:space="preserve"> </w:t>
      </w:r>
      <w:r w:rsidR="000E6977">
        <w:rPr>
          <w:rFonts w:ascii="Arial" w:hAnsi="Arial" w:cs="Arial"/>
          <w:b/>
          <w:bCs/>
        </w:rPr>
        <w:t>Intelligente Ernährung</w:t>
      </w:r>
      <w:r w:rsidR="006600E1">
        <w:rPr>
          <w:rFonts w:ascii="Arial" w:hAnsi="Arial" w:cs="Arial"/>
          <w:b/>
          <w:bCs/>
        </w:rPr>
        <w:t xml:space="preserve"> „</w:t>
      </w:r>
      <w:r w:rsidR="000E6977">
        <w:rPr>
          <w:rFonts w:ascii="Arial" w:hAnsi="Arial" w:cs="Arial"/>
          <w:b/>
          <w:bCs/>
        </w:rPr>
        <w:t xml:space="preserve">made in </w:t>
      </w:r>
      <w:r w:rsidR="00FF4441">
        <w:rPr>
          <w:rFonts w:ascii="Arial" w:hAnsi="Arial" w:cs="Arial"/>
          <w:b/>
          <w:bCs/>
        </w:rPr>
        <w:t>Europa</w:t>
      </w:r>
      <w:r w:rsidR="000E6977">
        <w:rPr>
          <w:rFonts w:ascii="Arial" w:hAnsi="Arial" w:cs="Arial"/>
          <w:b/>
          <w:bCs/>
        </w:rPr>
        <w:t xml:space="preserve">“: </w:t>
      </w:r>
      <w:r w:rsidR="006600E1">
        <w:rPr>
          <w:rFonts w:ascii="Arial" w:hAnsi="Arial" w:cs="Arial"/>
          <w:b/>
          <w:bCs/>
        </w:rPr>
        <w:t xml:space="preserve">Ab sofort sind die </w:t>
      </w:r>
      <w:r w:rsidR="000E6977">
        <w:rPr>
          <w:rFonts w:ascii="Arial" w:hAnsi="Arial" w:cs="Arial"/>
          <w:b/>
          <w:bCs/>
        </w:rPr>
        <w:t xml:space="preserve">Produkte von Marktführer nu3 auch in China verfügbar. Damit erobert das </w:t>
      </w:r>
      <w:r>
        <w:rPr>
          <w:rFonts w:ascii="Arial" w:hAnsi="Arial" w:cs="Arial"/>
          <w:b/>
          <w:bCs/>
        </w:rPr>
        <w:t>Österreichische Ernährungsportal nun e</w:t>
      </w:r>
      <w:r w:rsidR="000E6977">
        <w:rPr>
          <w:rFonts w:ascii="Arial" w:hAnsi="Arial" w:cs="Arial"/>
          <w:b/>
          <w:bCs/>
        </w:rPr>
        <w:t xml:space="preserve">inen </w:t>
      </w:r>
      <w:r w:rsidR="0002489E">
        <w:rPr>
          <w:rFonts w:ascii="Arial" w:hAnsi="Arial" w:cs="Arial"/>
          <w:b/>
          <w:bCs/>
        </w:rPr>
        <w:t>der wichtigsten Boom-Märkte.</w:t>
      </w:r>
    </w:p>
    <w:p w:rsidR="00C47274" w:rsidRPr="00226810" w:rsidRDefault="00C47274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2489E" w:rsidRDefault="00B3388D" w:rsidP="00200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Vier</w:t>
      </w:r>
      <w:r w:rsidR="00FA0418" w:rsidRPr="00226810">
        <w:rPr>
          <w:rFonts w:ascii="Arial" w:hAnsi="Arial" w:cs="Arial"/>
        </w:rPr>
        <w:t xml:space="preserve"> Jahre nach Markt</w:t>
      </w:r>
      <w:r w:rsidR="00ED3DD0" w:rsidRPr="00226810">
        <w:rPr>
          <w:rFonts w:ascii="Arial" w:hAnsi="Arial" w:cs="Arial"/>
        </w:rPr>
        <w:t xml:space="preserve">start </w:t>
      </w:r>
      <w:r w:rsidR="006600E1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746744">
        <w:rPr>
          <w:rFonts w:ascii="Arial" w:hAnsi="Arial" w:cs="Arial"/>
        </w:rPr>
        <w:t xml:space="preserve">Onlinehändler nu3 mit </w:t>
      </w:r>
      <w:r w:rsidR="00FA0418" w:rsidRPr="00226810">
        <w:rPr>
          <w:rFonts w:ascii="Arial" w:hAnsi="Arial" w:cs="Arial"/>
        </w:rPr>
        <w:t>ein</w:t>
      </w:r>
      <w:r w:rsidR="00746744">
        <w:rPr>
          <w:rFonts w:ascii="Arial" w:hAnsi="Arial" w:cs="Arial"/>
        </w:rPr>
        <w:t>em</w:t>
      </w:r>
      <w:r w:rsidR="00FA0418" w:rsidRPr="00226810">
        <w:rPr>
          <w:rFonts w:ascii="Arial" w:hAnsi="Arial" w:cs="Arial"/>
        </w:rPr>
        <w:t xml:space="preserve"> </w:t>
      </w:r>
      <w:r w:rsidR="006600E1">
        <w:rPr>
          <w:rFonts w:ascii="Arial" w:hAnsi="Arial" w:cs="Arial"/>
        </w:rPr>
        <w:t xml:space="preserve">eigenen Shop auch in China aktiv. Dort werden </w:t>
      </w:r>
      <w:r w:rsidR="0002489E">
        <w:rPr>
          <w:rFonts w:ascii="Arial" w:hAnsi="Arial" w:cs="Arial"/>
        </w:rPr>
        <w:t xml:space="preserve">ab sofort </w:t>
      </w:r>
      <w:r w:rsidR="008E73CD">
        <w:rPr>
          <w:rFonts w:ascii="Arial" w:hAnsi="Arial" w:cs="Arial"/>
        </w:rPr>
        <w:t xml:space="preserve">die über </w:t>
      </w:r>
      <w:r w:rsidR="006600E1">
        <w:rPr>
          <w:rFonts w:ascii="Arial" w:hAnsi="Arial" w:cs="Arial"/>
        </w:rPr>
        <w:t>100 Eigenmarkenprodukte aus den Bereichen Naturkost, Sport, Gesundheit und Schönheit ebenso verfügbar sein</w:t>
      </w:r>
      <w:r w:rsidR="008E73CD">
        <w:rPr>
          <w:rFonts w:ascii="Arial" w:hAnsi="Arial" w:cs="Arial"/>
        </w:rPr>
        <w:t xml:space="preserve"> </w:t>
      </w:r>
      <w:r w:rsidR="006600E1">
        <w:rPr>
          <w:rFonts w:ascii="Arial" w:hAnsi="Arial" w:cs="Arial"/>
        </w:rPr>
        <w:t xml:space="preserve">wie die </w:t>
      </w:r>
      <w:r w:rsidR="0002489E">
        <w:rPr>
          <w:rFonts w:ascii="Arial" w:hAnsi="Arial" w:cs="Arial"/>
        </w:rPr>
        <w:t xml:space="preserve">rund 6.500 Artikel </w:t>
      </w:r>
      <w:r w:rsidR="008E73CD">
        <w:rPr>
          <w:rFonts w:ascii="Arial" w:hAnsi="Arial" w:cs="Arial"/>
        </w:rPr>
        <w:t>von etwa</w:t>
      </w:r>
      <w:r w:rsidR="0002489E">
        <w:rPr>
          <w:rFonts w:ascii="Arial" w:hAnsi="Arial" w:cs="Arial"/>
        </w:rPr>
        <w:t xml:space="preserve"> 1.000 </w:t>
      </w:r>
      <w:r w:rsidR="008E73CD">
        <w:rPr>
          <w:rFonts w:ascii="Arial" w:hAnsi="Arial" w:cs="Arial"/>
        </w:rPr>
        <w:t>ausgesuchten Markenherstellern.</w:t>
      </w:r>
    </w:p>
    <w:p w:rsidR="00746744" w:rsidRDefault="006600E1" w:rsidP="00200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46744">
        <w:rPr>
          <w:rFonts w:ascii="Arial" w:hAnsi="Arial" w:cs="Arial"/>
        </w:rPr>
        <w:t>ichael Divé, Leiter Unternehmenskommunikation: „</w:t>
      </w:r>
      <w:r>
        <w:rPr>
          <w:rFonts w:ascii="Arial" w:hAnsi="Arial" w:cs="Arial"/>
        </w:rPr>
        <w:t xml:space="preserve">Die Expansion nach China stellt </w:t>
      </w:r>
      <w:r w:rsidR="0002489E">
        <w:rPr>
          <w:rFonts w:ascii="Arial" w:hAnsi="Arial" w:cs="Arial"/>
        </w:rPr>
        <w:t xml:space="preserve">für uns </w:t>
      </w:r>
      <w:r>
        <w:rPr>
          <w:rFonts w:ascii="Arial" w:hAnsi="Arial" w:cs="Arial"/>
        </w:rPr>
        <w:t xml:space="preserve">einen wichtigen Schritt dar bei der </w:t>
      </w:r>
      <w:r w:rsidR="0002489E">
        <w:rPr>
          <w:rFonts w:ascii="Arial" w:hAnsi="Arial" w:cs="Arial"/>
        </w:rPr>
        <w:t>weiteren</w:t>
      </w:r>
      <w:r>
        <w:rPr>
          <w:rFonts w:ascii="Arial" w:hAnsi="Arial" w:cs="Arial"/>
        </w:rPr>
        <w:t xml:space="preserve"> Internationalisierung von nu3</w:t>
      </w:r>
      <w:r w:rsidR="002009C8" w:rsidRPr="00226810">
        <w:rPr>
          <w:rFonts w:ascii="Arial" w:hAnsi="Arial" w:cs="Arial"/>
        </w:rPr>
        <w:t>.</w:t>
      </w:r>
      <w:r w:rsidR="0002489E">
        <w:rPr>
          <w:rFonts w:ascii="Arial" w:hAnsi="Arial" w:cs="Arial"/>
        </w:rPr>
        <w:t xml:space="preserve"> Zugleich bietet </w:t>
      </w:r>
      <w:r>
        <w:rPr>
          <w:rFonts w:ascii="Arial" w:hAnsi="Arial" w:cs="Arial"/>
        </w:rPr>
        <w:t xml:space="preserve">der Einstieg </w:t>
      </w:r>
      <w:r w:rsidR="0002489E">
        <w:rPr>
          <w:rFonts w:ascii="Arial" w:hAnsi="Arial" w:cs="Arial"/>
        </w:rPr>
        <w:t>in China den strategischen</w:t>
      </w:r>
      <w:r>
        <w:rPr>
          <w:rFonts w:ascii="Arial" w:hAnsi="Arial" w:cs="Arial"/>
        </w:rPr>
        <w:t xml:space="preserve"> Zugang zu einem </w:t>
      </w:r>
      <w:r w:rsidR="0002489E">
        <w:rPr>
          <w:rFonts w:ascii="Arial" w:hAnsi="Arial" w:cs="Arial"/>
        </w:rPr>
        <w:t xml:space="preserve">enormen Wachstumsmarkt </w:t>
      </w:r>
      <w:r>
        <w:rPr>
          <w:rFonts w:ascii="Arial" w:hAnsi="Arial" w:cs="Arial"/>
        </w:rPr>
        <w:t xml:space="preserve">im Segment </w:t>
      </w:r>
      <w:r w:rsidR="008E73CD">
        <w:rPr>
          <w:rFonts w:ascii="Arial" w:hAnsi="Arial" w:cs="Arial"/>
        </w:rPr>
        <w:t xml:space="preserve">Nutrition und </w:t>
      </w:r>
      <w:r>
        <w:rPr>
          <w:rFonts w:ascii="Arial" w:hAnsi="Arial" w:cs="Arial"/>
        </w:rPr>
        <w:t>Health Science</w:t>
      </w:r>
      <w:r w:rsidR="0002489E">
        <w:rPr>
          <w:rFonts w:ascii="Arial" w:hAnsi="Arial" w:cs="Arial"/>
        </w:rPr>
        <w:t xml:space="preserve">. Dafür ist nu3 </w:t>
      </w:r>
      <w:r w:rsidR="008E73CD">
        <w:rPr>
          <w:rFonts w:ascii="Arial" w:hAnsi="Arial" w:cs="Arial"/>
        </w:rPr>
        <w:t xml:space="preserve">mit </w:t>
      </w:r>
      <w:r w:rsidR="00121D2D">
        <w:rPr>
          <w:rFonts w:ascii="Arial" w:hAnsi="Arial" w:cs="Arial"/>
        </w:rPr>
        <w:t xml:space="preserve">exzellenter </w:t>
      </w:r>
      <w:r>
        <w:rPr>
          <w:rFonts w:ascii="Arial" w:hAnsi="Arial" w:cs="Arial"/>
        </w:rPr>
        <w:t>Qualität</w:t>
      </w:r>
      <w:r w:rsidR="0002489E">
        <w:rPr>
          <w:rFonts w:ascii="Arial" w:hAnsi="Arial" w:cs="Arial"/>
        </w:rPr>
        <w:t xml:space="preserve">, geprüfter Produktsicherheit </w:t>
      </w:r>
      <w:r>
        <w:rPr>
          <w:rFonts w:ascii="Arial" w:hAnsi="Arial" w:cs="Arial"/>
        </w:rPr>
        <w:t>und</w:t>
      </w:r>
      <w:r w:rsidR="0002489E">
        <w:rPr>
          <w:rFonts w:ascii="Arial" w:hAnsi="Arial" w:cs="Arial"/>
        </w:rPr>
        <w:t xml:space="preserve"> </w:t>
      </w:r>
      <w:r w:rsidR="008E73CD">
        <w:rPr>
          <w:rFonts w:ascii="Arial" w:hAnsi="Arial" w:cs="Arial"/>
        </w:rPr>
        <w:t xml:space="preserve">ständiger </w:t>
      </w:r>
      <w:r>
        <w:rPr>
          <w:rFonts w:ascii="Arial" w:hAnsi="Arial" w:cs="Arial"/>
        </w:rPr>
        <w:t>Innovation</w:t>
      </w:r>
      <w:r w:rsidR="0002489E">
        <w:rPr>
          <w:rFonts w:ascii="Arial" w:hAnsi="Arial" w:cs="Arial"/>
        </w:rPr>
        <w:t xml:space="preserve">skraft </w:t>
      </w:r>
      <w:r>
        <w:rPr>
          <w:rFonts w:ascii="Arial" w:hAnsi="Arial" w:cs="Arial"/>
        </w:rPr>
        <w:t>ausgezeichnet aufgestellt</w:t>
      </w:r>
      <w:r w:rsidR="0002489E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</w:p>
    <w:p w:rsidR="0002489E" w:rsidRDefault="008E73CD" w:rsidP="00024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Bisher bedient nu3 bereits 24 europäische Länder und mit der Handelsmarke </w:t>
      </w:r>
      <w:r w:rsidRPr="008E73CD">
        <w:rPr>
          <w:rFonts w:ascii="Arial" w:hAnsi="Arial" w:cs="Arial"/>
          <w:i/>
        </w:rPr>
        <w:t>natue</w:t>
      </w:r>
      <w:r>
        <w:rPr>
          <w:rFonts w:ascii="Arial" w:hAnsi="Arial" w:cs="Arial"/>
        </w:rPr>
        <w:t xml:space="preserve"> den brasilianischen Markt. Nach erfolgreichen Produkt- und Preistests </w:t>
      </w:r>
      <w:r w:rsidR="006600E1">
        <w:rPr>
          <w:rFonts w:ascii="Arial" w:hAnsi="Arial" w:cs="Arial"/>
        </w:rPr>
        <w:t xml:space="preserve">im Sommer 2015 wurde der chinesische Shop </w:t>
      </w:r>
      <w:r w:rsidR="0002489E">
        <w:rPr>
          <w:rFonts w:ascii="Arial" w:hAnsi="Arial" w:cs="Arial"/>
        </w:rPr>
        <w:t xml:space="preserve">auf </w:t>
      </w:r>
      <w:hyperlink r:id="rId9" w:history="1">
        <w:r w:rsidR="0002489E" w:rsidRPr="00EE1E30">
          <w:rPr>
            <w:rStyle w:val="Hyperlink"/>
            <w:rFonts w:ascii="Arial" w:hAnsi="Arial" w:cs="Arial"/>
          </w:rPr>
          <w:t>https://cn.nu3.de/</w:t>
        </w:r>
      </w:hyperlink>
      <w:r w:rsidR="0002489E">
        <w:rPr>
          <w:rFonts w:ascii="Arial" w:hAnsi="Arial" w:cs="Arial"/>
        </w:rPr>
        <w:t xml:space="preserve"> </w:t>
      </w:r>
      <w:r w:rsidR="006600E1">
        <w:rPr>
          <w:rFonts w:ascii="Arial" w:hAnsi="Arial" w:cs="Arial"/>
        </w:rPr>
        <w:t xml:space="preserve">in </w:t>
      </w:r>
      <w:r w:rsidR="0002489E">
        <w:rPr>
          <w:rFonts w:ascii="Arial" w:hAnsi="Arial" w:cs="Arial"/>
        </w:rPr>
        <w:t xml:space="preserve">der Rekordzeit von </w:t>
      </w:r>
      <w:r>
        <w:rPr>
          <w:rFonts w:ascii="Arial" w:hAnsi="Arial" w:cs="Arial"/>
        </w:rPr>
        <w:t xml:space="preserve">nur 12 Wochen </w:t>
      </w:r>
      <w:r w:rsidR="006600E1">
        <w:rPr>
          <w:rFonts w:ascii="Arial" w:hAnsi="Arial" w:cs="Arial"/>
        </w:rPr>
        <w:t>eröffnet</w:t>
      </w:r>
      <w:r w:rsidR="0002489E">
        <w:rPr>
          <w:rFonts w:ascii="Arial" w:hAnsi="Arial" w:cs="Arial"/>
        </w:rPr>
        <w:t>.</w:t>
      </w:r>
    </w:p>
    <w:p w:rsidR="0002489E" w:rsidRDefault="006600E1" w:rsidP="000248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Schon jetzt ist nu3 </w:t>
      </w:r>
      <w:r w:rsidRPr="00226810">
        <w:rPr>
          <w:rFonts w:ascii="Arial" w:hAnsi="Arial" w:cs="Arial"/>
        </w:rPr>
        <w:t>Europas führender Anbie</w:t>
      </w:r>
      <w:r w:rsidR="008E73CD">
        <w:rPr>
          <w:rFonts w:ascii="Arial" w:hAnsi="Arial" w:cs="Arial"/>
        </w:rPr>
        <w:t xml:space="preserve">ter für intelligente Ernährung. </w:t>
      </w:r>
      <w:r w:rsidR="0002489E">
        <w:rPr>
          <w:rFonts w:ascii="Arial" w:hAnsi="Arial" w:cs="Arial"/>
        </w:rPr>
        <w:t xml:space="preserve">Die </w:t>
      </w:r>
      <w:r w:rsidR="008E73CD">
        <w:rPr>
          <w:rFonts w:ascii="Arial" w:hAnsi="Arial" w:cs="Arial"/>
        </w:rPr>
        <w:t xml:space="preserve">rund 230 Mitarbeiter in Berlin </w:t>
      </w:r>
      <w:r w:rsidR="008E73CD" w:rsidRPr="008E73CD">
        <w:rPr>
          <w:rFonts w:ascii="Arial" w:hAnsi="Arial" w:cs="Arial"/>
        </w:rPr>
        <w:t xml:space="preserve">und </w:t>
      </w:r>
      <w:r w:rsidR="008E73CD" w:rsidRPr="008E73CD">
        <w:rPr>
          <w:rFonts w:ascii="Arial" w:hAnsi="Arial" w:cs="Arial"/>
          <w:color w:val="000000"/>
          <w:shd w:val="clear" w:color="auto" w:fill="FFFFFF"/>
        </w:rPr>
        <w:t>São Paulo</w:t>
      </w:r>
      <w:r w:rsidR="008E73CD" w:rsidRPr="008E73CD">
        <w:rPr>
          <w:rFonts w:ascii="Arial" w:hAnsi="Arial" w:cs="Arial"/>
        </w:rPr>
        <w:t xml:space="preserve">  </w:t>
      </w:r>
      <w:r w:rsidR="0002489E" w:rsidRPr="008E73CD">
        <w:rPr>
          <w:rFonts w:ascii="Arial" w:hAnsi="Arial" w:cs="Arial"/>
        </w:rPr>
        <w:t>erwirtschaften aktuell rund 4</w:t>
      </w:r>
      <w:r w:rsidRPr="008E73CD">
        <w:rPr>
          <w:rFonts w:ascii="Arial" w:hAnsi="Arial" w:cs="Arial"/>
        </w:rPr>
        <w:t>5 Mi</w:t>
      </w:r>
      <w:r w:rsidR="0002489E" w:rsidRPr="008E73CD">
        <w:rPr>
          <w:rFonts w:ascii="Arial" w:hAnsi="Arial" w:cs="Arial"/>
        </w:rPr>
        <w:t>llionen Dollar.</w:t>
      </w:r>
      <w:r w:rsidR="008E73CD">
        <w:rPr>
          <w:rFonts w:ascii="Arial" w:hAnsi="Arial" w:cs="Arial"/>
        </w:rPr>
        <w:t xml:space="preserve"> </w:t>
      </w:r>
      <w:r w:rsidR="0002489E" w:rsidRPr="008E73CD">
        <w:rPr>
          <w:rFonts w:ascii="Arial" w:hAnsi="Arial" w:cs="Arial"/>
        </w:rPr>
        <w:t>Mit einer Verdopp</w:t>
      </w:r>
      <w:r w:rsidR="008E73CD">
        <w:rPr>
          <w:rFonts w:ascii="Arial" w:hAnsi="Arial" w:cs="Arial"/>
        </w:rPr>
        <w:t>e</w:t>
      </w:r>
      <w:r w:rsidR="0002489E" w:rsidRPr="008E73CD">
        <w:rPr>
          <w:rFonts w:ascii="Arial" w:hAnsi="Arial" w:cs="Arial"/>
        </w:rPr>
        <w:t>lung des Umsatzes ist nu3 damit</w:t>
      </w:r>
      <w:r w:rsidR="0002489E">
        <w:rPr>
          <w:rFonts w:ascii="Arial" w:hAnsi="Arial" w:cs="Arial"/>
        </w:rPr>
        <w:t xml:space="preserve"> eines der am schnellsten wachsenden Unternehmen im Segmente Nutrition &amp; Life Science.</w:t>
      </w:r>
    </w:p>
    <w:p w:rsidR="0002489E" w:rsidRPr="00226810" w:rsidRDefault="0002489E" w:rsidP="0002489E">
      <w:pPr>
        <w:spacing w:after="0" w:line="240" w:lineRule="auto"/>
        <w:jc w:val="both"/>
        <w:rPr>
          <w:rFonts w:ascii="Arial" w:hAnsi="Arial" w:cs="Arial"/>
        </w:rPr>
      </w:pPr>
    </w:p>
    <w:p w:rsidR="00FC1A46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b/>
        </w:rPr>
        <w:t>Pressekontakt: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Michael Divé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Leiter Unternehmenskommunikation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Email: </w:t>
      </w:r>
      <w:hyperlink r:id="rId10" w:history="1">
        <w:r w:rsidRPr="00226810">
          <w:rPr>
            <w:rStyle w:val="Hyperlink"/>
            <w:rFonts w:ascii="Arial" w:hAnsi="Arial" w:cs="Arial"/>
          </w:rPr>
          <w:t>michael.dive@nu3.de</w:t>
        </w:r>
      </w:hyperlink>
    </w:p>
    <w:p w:rsidR="00A64C4E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Telefon: +49 (0) 30 / 340 443 857</w:t>
      </w:r>
    </w:p>
    <w:p w:rsidR="00675028" w:rsidRDefault="00675028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8E73CD" w:rsidRPr="00226810" w:rsidRDefault="008E73CD" w:rsidP="00C17CA6">
      <w:pPr>
        <w:spacing w:after="0" w:line="240" w:lineRule="auto"/>
        <w:jc w:val="both"/>
        <w:rPr>
          <w:rFonts w:ascii="Arial" w:hAnsi="Arial" w:cs="Arial"/>
        </w:rPr>
      </w:pPr>
    </w:p>
    <w:p w:rsidR="001A6721" w:rsidRDefault="00B31A4C" w:rsidP="00C17CA6">
      <w:pPr>
        <w:spacing w:after="0" w:line="240" w:lineRule="auto"/>
        <w:jc w:val="both"/>
        <w:rPr>
          <w:rFonts w:ascii="Arial" w:hAnsi="Arial" w:cs="Arial"/>
          <w:b/>
        </w:rPr>
      </w:pPr>
      <w:r w:rsidRPr="00226810">
        <w:rPr>
          <w:rFonts w:ascii="Arial" w:hAnsi="Arial" w:cs="Arial"/>
          <w:b/>
        </w:rPr>
        <w:t>Über nu3 – DIE NÄHRSTOFFEXPERTEN:</w:t>
      </w:r>
    </w:p>
    <w:p w:rsidR="008E73CD" w:rsidRPr="00226810" w:rsidRDefault="008E73CD" w:rsidP="00C17CA6">
      <w:pPr>
        <w:spacing w:after="0" w:line="240" w:lineRule="auto"/>
        <w:jc w:val="both"/>
        <w:rPr>
          <w:rFonts w:ascii="Arial" w:hAnsi="Arial" w:cs="Arial"/>
          <w:b/>
        </w:rPr>
      </w:pPr>
    </w:p>
    <w:p w:rsidR="00C9753B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nu3 ist Europas führender Anbieter für intelligente Ernährung</w:t>
      </w:r>
      <w:r w:rsidR="005E11C2">
        <w:rPr>
          <w:rFonts w:ascii="Arial" w:hAnsi="Arial" w:cs="Arial"/>
        </w:rPr>
        <w:t xml:space="preserve"> und seit </w:t>
      </w:r>
      <w:r w:rsidR="00121D2D">
        <w:rPr>
          <w:rFonts w:ascii="Arial" w:hAnsi="Arial" w:cs="Arial"/>
        </w:rPr>
        <w:t>2012 in Österreich erfolgreich</w:t>
      </w:r>
      <w:r w:rsidRPr="00226810">
        <w:rPr>
          <w:rFonts w:ascii="Arial" w:hAnsi="Arial" w:cs="Arial"/>
        </w:rPr>
        <w:t xml:space="preserve">. Im Online-Shop finden Kunden für ihr Ziel und ihre Philosophie das passende Produkt in den Bereichen Abnehmen, Naturkost, Sport, Gesundheit und Schönheit. Das nu3-Expertenteam aus Ökotrophologen, Sportwissenschaftlern und Medizinern sucht </w:t>
      </w:r>
      <w:r w:rsidR="00A64C4E" w:rsidRPr="00226810">
        <w:rPr>
          <w:rFonts w:ascii="Arial" w:hAnsi="Arial" w:cs="Arial"/>
        </w:rPr>
        <w:t xml:space="preserve">und entwickelt selbst </w:t>
      </w:r>
      <w:r w:rsidRPr="00226810">
        <w:rPr>
          <w:rFonts w:ascii="Arial" w:hAnsi="Arial" w:cs="Arial"/>
        </w:rPr>
        <w:t xml:space="preserve">ständig innovative Produkte für das wachsende Sortiment mit aktuell rund 6.500 </w:t>
      </w:r>
      <w:r w:rsidR="00A64C4E" w:rsidRPr="00226810">
        <w:rPr>
          <w:rFonts w:ascii="Arial" w:hAnsi="Arial" w:cs="Arial"/>
        </w:rPr>
        <w:t>Artikeln. nu3 beschäftigt rund 230</w:t>
      </w:r>
      <w:r w:rsidRPr="00226810">
        <w:rPr>
          <w:rFonts w:ascii="Arial" w:hAnsi="Arial" w:cs="Arial"/>
        </w:rPr>
        <w:t xml:space="preserve"> Mitarbeiter und ist in </w:t>
      </w:r>
      <w:r w:rsidR="00A64C4E" w:rsidRPr="00226810">
        <w:rPr>
          <w:rFonts w:ascii="Arial" w:hAnsi="Arial" w:cs="Arial"/>
        </w:rPr>
        <w:t>24</w:t>
      </w:r>
      <w:r w:rsidRPr="00226810">
        <w:rPr>
          <w:rFonts w:ascii="Arial" w:hAnsi="Arial" w:cs="Arial"/>
        </w:rPr>
        <w:t xml:space="preserve"> Ländern aktiv. </w:t>
      </w:r>
      <w:hyperlink r:id="rId11" w:history="1">
        <w:r w:rsidR="00121D2D" w:rsidRPr="00EE1E30">
          <w:rPr>
            <w:rStyle w:val="Hyperlink"/>
            <w:rFonts w:ascii="Arial" w:hAnsi="Arial" w:cs="Arial"/>
          </w:rPr>
          <w:t>http://www.nu3.at</w:t>
        </w:r>
      </w:hyperlink>
    </w:p>
    <w:sectPr w:rsidR="00C9753B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2489E"/>
    <w:rsid w:val="00083C70"/>
    <w:rsid w:val="000B1F1E"/>
    <w:rsid w:val="000C789E"/>
    <w:rsid w:val="000D237B"/>
    <w:rsid w:val="000E64BB"/>
    <w:rsid w:val="000E6977"/>
    <w:rsid w:val="000F57B6"/>
    <w:rsid w:val="00100B76"/>
    <w:rsid w:val="00121D2D"/>
    <w:rsid w:val="00145960"/>
    <w:rsid w:val="00151CB0"/>
    <w:rsid w:val="00154C0F"/>
    <w:rsid w:val="001933C8"/>
    <w:rsid w:val="001A574B"/>
    <w:rsid w:val="001A6721"/>
    <w:rsid w:val="001E2E46"/>
    <w:rsid w:val="002009C8"/>
    <w:rsid w:val="00226810"/>
    <w:rsid w:val="002700F3"/>
    <w:rsid w:val="00284898"/>
    <w:rsid w:val="00284C82"/>
    <w:rsid w:val="002B7190"/>
    <w:rsid w:val="002E143B"/>
    <w:rsid w:val="002F1FE5"/>
    <w:rsid w:val="002F7032"/>
    <w:rsid w:val="0032749A"/>
    <w:rsid w:val="003343CD"/>
    <w:rsid w:val="00397C61"/>
    <w:rsid w:val="003C017C"/>
    <w:rsid w:val="003C5702"/>
    <w:rsid w:val="00416A5B"/>
    <w:rsid w:val="00421641"/>
    <w:rsid w:val="004A066A"/>
    <w:rsid w:val="004A5046"/>
    <w:rsid w:val="004C1A0F"/>
    <w:rsid w:val="004C70F6"/>
    <w:rsid w:val="005050A5"/>
    <w:rsid w:val="005066ED"/>
    <w:rsid w:val="00515802"/>
    <w:rsid w:val="005216A2"/>
    <w:rsid w:val="00564712"/>
    <w:rsid w:val="005C0D34"/>
    <w:rsid w:val="005E11C2"/>
    <w:rsid w:val="0060350A"/>
    <w:rsid w:val="006600E1"/>
    <w:rsid w:val="00675028"/>
    <w:rsid w:val="00682183"/>
    <w:rsid w:val="006A3A4B"/>
    <w:rsid w:val="006A67CE"/>
    <w:rsid w:val="006F01EB"/>
    <w:rsid w:val="00746744"/>
    <w:rsid w:val="007919A5"/>
    <w:rsid w:val="00827D6C"/>
    <w:rsid w:val="00860FC9"/>
    <w:rsid w:val="00872CA0"/>
    <w:rsid w:val="008744D2"/>
    <w:rsid w:val="008B107D"/>
    <w:rsid w:val="008C67EA"/>
    <w:rsid w:val="008D544C"/>
    <w:rsid w:val="008E5C9B"/>
    <w:rsid w:val="008E73CD"/>
    <w:rsid w:val="00931EBE"/>
    <w:rsid w:val="0093440C"/>
    <w:rsid w:val="00934C40"/>
    <w:rsid w:val="009755C7"/>
    <w:rsid w:val="00986C66"/>
    <w:rsid w:val="009A6B46"/>
    <w:rsid w:val="009A7A1D"/>
    <w:rsid w:val="009F072E"/>
    <w:rsid w:val="00A6060A"/>
    <w:rsid w:val="00A64C4E"/>
    <w:rsid w:val="00A661F6"/>
    <w:rsid w:val="00A7720C"/>
    <w:rsid w:val="00B31A4C"/>
    <w:rsid w:val="00B3388D"/>
    <w:rsid w:val="00B84F80"/>
    <w:rsid w:val="00BA6DB7"/>
    <w:rsid w:val="00C06EA6"/>
    <w:rsid w:val="00C17CA6"/>
    <w:rsid w:val="00C430AF"/>
    <w:rsid w:val="00C47274"/>
    <w:rsid w:val="00C504A4"/>
    <w:rsid w:val="00C650E4"/>
    <w:rsid w:val="00C9753B"/>
    <w:rsid w:val="00CA01E8"/>
    <w:rsid w:val="00CE4080"/>
    <w:rsid w:val="00D000AB"/>
    <w:rsid w:val="00D2449C"/>
    <w:rsid w:val="00D53269"/>
    <w:rsid w:val="00D54337"/>
    <w:rsid w:val="00D702C3"/>
    <w:rsid w:val="00D86232"/>
    <w:rsid w:val="00DA5FA7"/>
    <w:rsid w:val="00E23FA6"/>
    <w:rsid w:val="00E34531"/>
    <w:rsid w:val="00E35DCA"/>
    <w:rsid w:val="00E400CA"/>
    <w:rsid w:val="00E54EBC"/>
    <w:rsid w:val="00E6345E"/>
    <w:rsid w:val="00E6402D"/>
    <w:rsid w:val="00EC452B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n.nu3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4ECD-29F8-4844-BE26-8E1B98E4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6</cp:revision>
  <cp:lastPrinted>2015-04-09T07:54:00Z</cp:lastPrinted>
  <dcterms:created xsi:type="dcterms:W3CDTF">2015-12-21T13:24:00Z</dcterms:created>
  <dcterms:modified xsi:type="dcterms:W3CDTF">2015-12-21T13:26:00Z</dcterms:modified>
</cp:coreProperties>
</file>