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Default="002040C9" w:rsidP="002040C9">
      <w:pPr>
        <w:spacing w:after="0" w:line="240" w:lineRule="auto"/>
        <w:jc w:val="both"/>
      </w:pPr>
      <w:r>
        <w:rPr>
          <w:noProof/>
          <w:lang w:eastAsia="de-DE"/>
        </w:rPr>
        <w:drawing>
          <wp:inline distT="0" distB="0" distL="0" distR="0" wp14:anchorId="4C736EA4" wp14:editId="03686B83">
            <wp:extent cx="3041022" cy="704802"/>
            <wp:effectExtent l="0" t="0" r="6985" b="635"/>
            <wp:docPr id="4" name="Grafik 4" descr="W:\Graphic\01 - Corporate Identity\01 corporate design\01 Logo\Logo Web\FI\FI_nu3_Logo_Print_Claim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Graphic\01 - Corporate Identity\01 corporate design\01 Logo\Logo Web\FI\FI_nu3_Logo_Print_Claim_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4891" cy="712652"/>
                    </a:xfrm>
                    <a:prstGeom prst="rect">
                      <a:avLst/>
                    </a:prstGeom>
                    <a:noFill/>
                    <a:ln>
                      <a:noFill/>
                    </a:ln>
                  </pic:spPr>
                </pic:pic>
              </a:graphicData>
            </a:graphic>
          </wp:inline>
        </w:drawing>
      </w:r>
    </w:p>
    <w:p w:rsidR="00C504A4" w:rsidRDefault="00C504A4" w:rsidP="002040C9">
      <w:pPr>
        <w:spacing w:after="0" w:line="240" w:lineRule="auto"/>
        <w:jc w:val="both"/>
        <w:rPr>
          <w:rFonts w:ascii="Arial" w:hAnsi="Arial" w:cs="Arial"/>
        </w:rPr>
      </w:pPr>
    </w:p>
    <w:p w:rsidR="004812D3" w:rsidRPr="00C11606" w:rsidRDefault="002D374E" w:rsidP="002040C9">
      <w:pPr>
        <w:pStyle w:val="berschrift2"/>
        <w:spacing w:before="0" w:line="240" w:lineRule="auto"/>
        <w:jc w:val="both"/>
        <w:rPr>
          <w:rFonts w:ascii="Arial" w:hAnsi="Arial" w:cs="Arial"/>
          <w:b w:val="0"/>
          <w:color w:val="auto"/>
          <w:sz w:val="22"/>
          <w:szCs w:val="22"/>
          <w:lang w:val="fi-FI"/>
        </w:rPr>
      </w:pPr>
      <w:r w:rsidRPr="00C11606">
        <w:rPr>
          <w:rFonts w:ascii="Arial" w:hAnsi="Arial" w:cs="Arial"/>
          <w:b w:val="0"/>
          <w:color w:val="auto"/>
          <w:sz w:val="22"/>
          <w:szCs w:val="22"/>
          <w:lang w:val="fi-FI"/>
        </w:rPr>
        <w:t>VALOKEILASSA:</w:t>
      </w:r>
    </w:p>
    <w:p w:rsidR="004812D3" w:rsidRPr="00C11606" w:rsidRDefault="004812D3" w:rsidP="002040C9">
      <w:pPr>
        <w:spacing w:after="0" w:line="240" w:lineRule="auto"/>
        <w:jc w:val="both"/>
        <w:rPr>
          <w:rFonts w:ascii="Arial" w:hAnsi="Arial" w:cs="Arial"/>
          <w:lang w:val="fi-FI"/>
        </w:rPr>
      </w:pPr>
    </w:p>
    <w:p w:rsidR="002D374E" w:rsidRPr="00C11606" w:rsidRDefault="002D374E" w:rsidP="002040C9">
      <w:pPr>
        <w:spacing w:after="0" w:line="240" w:lineRule="auto"/>
        <w:jc w:val="both"/>
        <w:rPr>
          <w:rFonts w:ascii="Arial" w:hAnsi="Arial" w:cs="Arial"/>
          <w:sz w:val="48"/>
          <w:lang w:val="fi-FI"/>
        </w:rPr>
      </w:pPr>
      <w:r w:rsidRPr="00C11606">
        <w:rPr>
          <w:rFonts w:ascii="Arial" w:hAnsi="Arial" w:cs="Arial"/>
          <w:sz w:val="48"/>
          <w:lang w:val="fi-FI"/>
        </w:rPr>
        <w:t>Matcha, tuo vihreä fitnessmaailman ihme</w:t>
      </w:r>
    </w:p>
    <w:p w:rsidR="004812D3" w:rsidRPr="002D374E" w:rsidRDefault="004812D3" w:rsidP="002040C9">
      <w:pPr>
        <w:spacing w:after="0" w:line="240" w:lineRule="auto"/>
        <w:jc w:val="both"/>
        <w:rPr>
          <w:rFonts w:ascii="Arial" w:hAnsi="Arial" w:cs="Arial"/>
          <w:b/>
          <w:lang w:val="fi-FI"/>
        </w:rPr>
      </w:pPr>
      <w:r w:rsidRPr="002D374E">
        <w:rPr>
          <w:rFonts w:ascii="Arial" w:hAnsi="Arial" w:cs="Arial"/>
          <w:b/>
          <w:lang w:val="fi-FI"/>
        </w:rPr>
        <w:br/>
      </w:r>
      <w:r w:rsidR="002D374E" w:rsidRPr="002D374E">
        <w:rPr>
          <w:rFonts w:ascii="Arial" w:hAnsi="Arial" w:cs="Arial"/>
          <w:b/>
          <w:lang w:val="fi-FI"/>
        </w:rPr>
        <w:t xml:space="preserve">Berliini, 1.11.2015 Matcha-tee on nyt suuri trendi. Gastronomit </w:t>
      </w:r>
      <w:r w:rsidR="002D374E">
        <w:rPr>
          <w:rFonts w:ascii="Arial" w:hAnsi="Arial" w:cs="Arial"/>
          <w:b/>
          <w:lang w:val="fi-FI"/>
        </w:rPr>
        <w:t>ympäri maailman</w:t>
      </w:r>
      <w:r w:rsidR="002D374E" w:rsidRPr="002D374E">
        <w:rPr>
          <w:rFonts w:ascii="Arial" w:hAnsi="Arial" w:cs="Arial"/>
          <w:b/>
          <w:lang w:val="fi-FI"/>
        </w:rPr>
        <w:t xml:space="preserve"> taikovat matcha-jauheesta jopa sorbetteja, matcha-vanukkaita ja ruohonvihreitä kuppikakkuja. Matcha-jauhe sopii myös urheilijalle sekä painonpudottajalle. Mihin kaikkeen tämä superfood pystyykään?</w:t>
      </w:r>
    </w:p>
    <w:p w:rsidR="004812D3" w:rsidRPr="002D374E" w:rsidRDefault="004812D3" w:rsidP="002040C9">
      <w:pPr>
        <w:spacing w:after="0" w:line="240" w:lineRule="auto"/>
        <w:jc w:val="both"/>
        <w:rPr>
          <w:rFonts w:ascii="Arial" w:hAnsi="Arial" w:cs="Arial"/>
          <w:b/>
          <w:lang w:val="fi-FI"/>
        </w:rPr>
      </w:pPr>
    </w:p>
    <w:p w:rsidR="004812D3" w:rsidRPr="00AA6E2B" w:rsidRDefault="004812D3" w:rsidP="002040C9">
      <w:pPr>
        <w:spacing w:after="0" w:line="240" w:lineRule="auto"/>
        <w:jc w:val="both"/>
        <w:rPr>
          <w:rFonts w:ascii="Arial" w:hAnsi="Arial" w:cs="Arial"/>
          <w:b/>
        </w:rPr>
      </w:pPr>
      <w:r w:rsidRPr="00AA6E2B">
        <w:rPr>
          <w:rFonts w:ascii="Arial" w:hAnsi="Arial" w:cs="Arial"/>
          <w:b/>
          <w:noProof/>
          <w:lang w:eastAsia="de-DE"/>
        </w:rPr>
        <w:drawing>
          <wp:inline distT="0" distB="0" distL="0" distR="0" wp14:anchorId="4488F60E" wp14:editId="55545977">
            <wp:extent cx="5749290" cy="3010619"/>
            <wp:effectExtent l="0" t="0" r="3810" b="0"/>
            <wp:docPr id="1" name="Grafik 1" descr="W:\Graphic\04 - Images\01 - Stock Photos\06 Nourishment\01 Food\02 Powder\shutterstock_71841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Graphic\04 - Images\01 - Stock Photos\06 Nourishment\01 Food\02 Powder\shutterstock_7184152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00" t="13766" r="600" b="6859"/>
                    <a:stretch/>
                  </pic:blipFill>
                  <pic:spPr bwMode="auto">
                    <a:xfrm>
                      <a:off x="0" y="0"/>
                      <a:ext cx="5753735" cy="3012947"/>
                    </a:xfrm>
                    <a:prstGeom prst="rect">
                      <a:avLst/>
                    </a:prstGeom>
                    <a:noFill/>
                    <a:ln>
                      <a:noFill/>
                    </a:ln>
                    <a:extLst>
                      <a:ext uri="{53640926-AAD7-44D8-BBD7-CCE9431645EC}">
                        <a14:shadowObscured xmlns:a14="http://schemas.microsoft.com/office/drawing/2010/main"/>
                      </a:ext>
                    </a:extLst>
                  </pic:spPr>
                </pic:pic>
              </a:graphicData>
            </a:graphic>
          </wp:inline>
        </w:drawing>
      </w:r>
    </w:p>
    <w:p w:rsidR="004812D3" w:rsidRPr="00AA6E2B" w:rsidRDefault="004812D3" w:rsidP="002040C9">
      <w:pPr>
        <w:spacing w:after="0" w:line="240" w:lineRule="auto"/>
        <w:jc w:val="both"/>
        <w:rPr>
          <w:rFonts w:ascii="Arial" w:hAnsi="Arial" w:cs="Arial"/>
        </w:rPr>
      </w:pPr>
    </w:p>
    <w:p w:rsidR="00857BBB" w:rsidRDefault="00857BBB" w:rsidP="002040C9">
      <w:pPr>
        <w:spacing w:after="0" w:line="240" w:lineRule="auto"/>
        <w:jc w:val="both"/>
        <w:rPr>
          <w:rStyle w:val="Fett"/>
          <w:rFonts w:ascii="Arial" w:hAnsi="Arial" w:cs="Arial"/>
          <w:b w:val="0"/>
          <w:color w:val="000000"/>
          <w:shd w:val="clear" w:color="auto" w:fill="FFFFFF"/>
          <w:lang w:val="fi-FI"/>
        </w:rPr>
      </w:pPr>
      <w:r w:rsidRPr="00857BBB">
        <w:rPr>
          <w:rStyle w:val="Fett"/>
          <w:rFonts w:ascii="Arial" w:hAnsi="Arial" w:cs="Arial"/>
          <w:b w:val="0"/>
          <w:color w:val="000000"/>
          <w:shd w:val="clear" w:color="auto" w:fill="FFFFFF"/>
          <w:lang w:val="fi-FI"/>
        </w:rPr>
        <w:t xml:space="preserve">Matcha on hienoksi jauheeksi jauhettua vihreää teetä. Ennen sadonkorjuuta nuoret lehdet varjostetaan niin, että ne saavat vain 10 % valoa. Tällä tavoin lehdistä tulee intensiivisen vihreitä ja ne sisältävät erityisen paljon klorofylliä. </w:t>
      </w:r>
    </w:p>
    <w:p w:rsidR="00857BBB" w:rsidRDefault="00857BBB" w:rsidP="002040C9">
      <w:pPr>
        <w:spacing w:after="0" w:line="240" w:lineRule="auto"/>
        <w:jc w:val="both"/>
        <w:rPr>
          <w:rFonts w:ascii="Arial" w:hAnsi="Arial" w:cs="Arial"/>
          <w:color w:val="000000"/>
          <w:shd w:val="clear" w:color="auto" w:fill="FFFFFF"/>
          <w:lang w:val="fi-FI"/>
        </w:rPr>
      </w:pPr>
      <w:r w:rsidRPr="00857BBB">
        <w:rPr>
          <w:rFonts w:ascii="Arial" w:hAnsi="Arial" w:cs="Arial"/>
          <w:color w:val="000000"/>
          <w:shd w:val="clear" w:color="auto" w:fill="FFFFFF"/>
          <w:lang w:val="fi-FI"/>
        </w:rPr>
        <w:t xml:space="preserve">Asiantuntijoiden mukaan klorofylli muistuttaa ihmisen hemoglobiinia: sen avulla keho tuottaa erityisen hyvin punaista veriväriainetta, jota tarvitaan kuljettamaan happea ja ravintoaineita jokaiseen kehon soluun. </w:t>
      </w:r>
    </w:p>
    <w:p w:rsidR="004812D3" w:rsidRDefault="00857BBB" w:rsidP="002040C9">
      <w:pPr>
        <w:spacing w:after="0" w:line="240" w:lineRule="auto"/>
        <w:jc w:val="both"/>
        <w:rPr>
          <w:rFonts w:ascii="Arial" w:hAnsi="Arial" w:cs="Arial"/>
          <w:color w:val="000000"/>
          <w:shd w:val="clear" w:color="auto" w:fill="FFFFFF"/>
          <w:lang w:val="fi-FI"/>
        </w:rPr>
      </w:pPr>
      <w:r w:rsidRPr="00857BBB">
        <w:rPr>
          <w:rFonts w:ascii="Arial" w:hAnsi="Arial" w:cs="Arial"/>
          <w:color w:val="000000"/>
          <w:shd w:val="clear" w:color="auto" w:fill="FFFFFF"/>
          <w:lang w:val="fi-FI"/>
        </w:rPr>
        <w:t>Ravitsemusasia</w:t>
      </w:r>
      <w:r w:rsidR="00C11606">
        <w:rPr>
          <w:rFonts w:ascii="Arial" w:hAnsi="Arial" w:cs="Arial"/>
          <w:color w:val="000000"/>
          <w:shd w:val="clear" w:color="auto" w:fill="FFFFFF"/>
          <w:lang w:val="fi-FI"/>
        </w:rPr>
        <w:t>ntuntija Kristin Bothor nu3.fi-</w:t>
      </w:r>
      <w:r w:rsidRPr="00857BBB">
        <w:rPr>
          <w:rFonts w:ascii="Arial" w:hAnsi="Arial" w:cs="Arial"/>
          <w:color w:val="000000"/>
          <w:shd w:val="clear" w:color="auto" w:fill="FFFFFF"/>
          <w:lang w:val="fi-FI"/>
        </w:rPr>
        <w:t>ravitsemusportaalista: ”</w:t>
      </w:r>
      <w:r w:rsidR="002040C9">
        <w:rPr>
          <w:rFonts w:ascii="Arial" w:hAnsi="Arial" w:cs="Arial"/>
          <w:color w:val="000000"/>
          <w:shd w:val="clear" w:color="auto" w:fill="FFFFFF"/>
          <w:lang w:val="fi-FI"/>
        </w:rPr>
        <w:fldChar w:fldCharType="begin"/>
      </w:r>
      <w:r w:rsidR="002040C9">
        <w:rPr>
          <w:rFonts w:ascii="Arial" w:hAnsi="Arial" w:cs="Arial"/>
          <w:color w:val="000000"/>
          <w:shd w:val="clear" w:color="auto" w:fill="FFFFFF"/>
          <w:lang w:val="fi-FI"/>
        </w:rPr>
        <w:instrText xml:space="preserve"> HYPERLINK "https://www.nu3.fi/nu3-matcha-tee-jauhe-luomu-30-g-matchavispila.html" </w:instrText>
      </w:r>
      <w:r w:rsidR="002040C9">
        <w:rPr>
          <w:rFonts w:ascii="Arial" w:hAnsi="Arial" w:cs="Arial"/>
          <w:color w:val="000000"/>
          <w:shd w:val="clear" w:color="auto" w:fill="FFFFFF"/>
          <w:lang w:val="fi-FI"/>
        </w:rPr>
      </w:r>
      <w:r w:rsidR="002040C9">
        <w:rPr>
          <w:rFonts w:ascii="Arial" w:hAnsi="Arial" w:cs="Arial"/>
          <w:color w:val="000000"/>
          <w:shd w:val="clear" w:color="auto" w:fill="FFFFFF"/>
          <w:lang w:val="fi-FI"/>
        </w:rPr>
        <w:fldChar w:fldCharType="separate"/>
      </w:r>
      <w:r w:rsidRPr="002040C9">
        <w:rPr>
          <w:rStyle w:val="Hyperlink"/>
          <w:rFonts w:ascii="Arial" w:hAnsi="Arial" w:cs="Arial"/>
          <w:shd w:val="clear" w:color="auto" w:fill="FFFFFF"/>
          <w:lang w:val="fi-FI"/>
        </w:rPr>
        <w:t>Matchan</w:t>
      </w:r>
      <w:r w:rsidR="002040C9">
        <w:rPr>
          <w:rFonts w:ascii="Arial" w:hAnsi="Arial" w:cs="Arial"/>
          <w:color w:val="000000"/>
          <w:shd w:val="clear" w:color="auto" w:fill="FFFFFF"/>
          <w:lang w:val="fi-FI"/>
        </w:rPr>
        <w:fldChar w:fldCharType="end"/>
      </w:r>
      <w:r w:rsidRPr="00857BBB">
        <w:rPr>
          <w:rFonts w:ascii="Arial" w:hAnsi="Arial" w:cs="Arial"/>
          <w:color w:val="000000"/>
          <w:shd w:val="clear" w:color="auto" w:fill="FFFFFF"/>
          <w:lang w:val="fi-FI"/>
        </w:rPr>
        <w:t xml:space="preserve"> myynti nousee räjähdysmäisesti. Kuluttajan tulee olla tarkkana erityisesti sen laadun kanssa!”. Laadukkaan matcha-jauheen tunnistaa syvänvihreästä väristä, se tuoksuu vahvasti teeltä </w:t>
      </w:r>
      <w:r w:rsidR="00C11606">
        <w:rPr>
          <w:rFonts w:ascii="Arial" w:hAnsi="Arial" w:cs="Arial"/>
          <w:color w:val="000000"/>
          <w:shd w:val="clear" w:color="auto" w:fill="FFFFFF"/>
          <w:lang w:val="fi-FI"/>
        </w:rPr>
        <w:t>ja</w:t>
      </w:r>
      <w:r w:rsidRPr="00857BBB">
        <w:rPr>
          <w:rFonts w:ascii="Arial" w:hAnsi="Arial" w:cs="Arial"/>
          <w:color w:val="000000"/>
          <w:shd w:val="clear" w:color="auto" w:fill="FFFFFF"/>
          <w:lang w:val="fi-FI"/>
        </w:rPr>
        <w:t xml:space="preserve"> se on puuterimaista. Jos jauheen seasta löytyy isompia lehden palasia, </w:t>
      </w:r>
      <w:r w:rsidR="00C11606">
        <w:rPr>
          <w:rFonts w:ascii="Arial" w:hAnsi="Arial" w:cs="Arial"/>
          <w:color w:val="000000"/>
          <w:shd w:val="clear" w:color="auto" w:fill="FFFFFF"/>
          <w:lang w:val="fi-FI"/>
        </w:rPr>
        <w:t>jauhe on</w:t>
      </w:r>
      <w:r w:rsidRPr="00857BBB">
        <w:rPr>
          <w:rFonts w:ascii="Arial" w:hAnsi="Arial" w:cs="Arial"/>
          <w:color w:val="000000"/>
          <w:shd w:val="clear" w:color="auto" w:fill="FFFFFF"/>
          <w:lang w:val="fi-FI"/>
        </w:rPr>
        <w:t xml:space="preserve"> laadullisesti heikkoa.</w:t>
      </w:r>
    </w:p>
    <w:p w:rsidR="00857BBB" w:rsidRPr="00857BBB" w:rsidRDefault="00857BBB" w:rsidP="002040C9">
      <w:pPr>
        <w:spacing w:after="0" w:line="240" w:lineRule="auto"/>
        <w:jc w:val="both"/>
        <w:rPr>
          <w:rFonts w:ascii="Arial" w:hAnsi="Arial" w:cs="Arial"/>
          <w:color w:val="000000"/>
          <w:shd w:val="clear" w:color="auto" w:fill="FFFFFF"/>
          <w:lang w:val="fi-FI"/>
        </w:rPr>
      </w:pPr>
    </w:p>
    <w:p w:rsidR="004812D3" w:rsidRPr="002040C9" w:rsidRDefault="00857BBB" w:rsidP="002040C9">
      <w:pPr>
        <w:spacing w:after="0" w:line="240" w:lineRule="auto"/>
        <w:jc w:val="both"/>
        <w:rPr>
          <w:rFonts w:ascii="Arial" w:hAnsi="Arial" w:cs="Arial"/>
          <w:b/>
          <w:color w:val="000000"/>
          <w:shd w:val="clear" w:color="auto" w:fill="FFFFFF"/>
          <w:lang w:val="fi-FI"/>
        </w:rPr>
      </w:pPr>
      <w:r w:rsidRPr="002040C9">
        <w:rPr>
          <w:rFonts w:ascii="Arial" w:hAnsi="Arial" w:cs="Arial"/>
          <w:b/>
          <w:color w:val="000000"/>
          <w:shd w:val="clear" w:color="auto" w:fill="FFFFFF"/>
          <w:lang w:val="fi-FI"/>
        </w:rPr>
        <w:t>Nuoret lehdet, hellävarainen prosessointi</w:t>
      </w:r>
    </w:p>
    <w:p w:rsidR="00857BBB" w:rsidRPr="002040C9" w:rsidRDefault="00857BBB" w:rsidP="002040C9">
      <w:pPr>
        <w:spacing w:after="0" w:line="240" w:lineRule="auto"/>
        <w:jc w:val="both"/>
        <w:rPr>
          <w:rFonts w:ascii="Arial" w:hAnsi="Arial" w:cs="Arial"/>
          <w:b/>
          <w:color w:val="000000"/>
          <w:shd w:val="clear" w:color="auto" w:fill="FFFFFF"/>
          <w:lang w:val="fi-FI"/>
        </w:rPr>
      </w:pPr>
    </w:p>
    <w:p w:rsidR="00857BBB" w:rsidRDefault="00857BBB" w:rsidP="002040C9">
      <w:pPr>
        <w:pStyle w:val="StandardWeb"/>
        <w:shd w:val="clear" w:color="auto" w:fill="FFFFFF"/>
        <w:spacing w:before="0" w:beforeAutospacing="0" w:after="0" w:afterAutospacing="0"/>
        <w:jc w:val="both"/>
        <w:rPr>
          <w:rFonts w:ascii="Arial" w:eastAsiaTheme="minorHAnsi" w:hAnsi="Arial" w:cs="Arial"/>
          <w:color w:val="000000"/>
          <w:sz w:val="22"/>
          <w:szCs w:val="22"/>
          <w:shd w:val="clear" w:color="auto" w:fill="FFFFFF"/>
          <w:lang w:val="fi-FI" w:eastAsia="en-US"/>
        </w:rPr>
      </w:pPr>
      <w:r w:rsidRPr="00857BBB">
        <w:rPr>
          <w:rFonts w:ascii="Arial" w:eastAsiaTheme="minorHAnsi" w:hAnsi="Arial" w:cs="Arial"/>
          <w:color w:val="000000"/>
          <w:sz w:val="22"/>
          <w:szCs w:val="22"/>
          <w:shd w:val="clear" w:color="auto" w:fill="FFFFFF"/>
          <w:lang w:val="fi-FI" w:eastAsia="en-US"/>
        </w:rPr>
        <w:t>Matcha-sadonkorjuulla on Japanissa pitkät perinteet: vihreä tee-pensaan melko nuoret lehdet kerätään huolellisesti, kuivataan, jonka jälkeen ne</w:t>
      </w:r>
      <w:r w:rsidR="008E512D">
        <w:rPr>
          <w:rFonts w:ascii="Arial" w:eastAsiaTheme="minorHAnsi" w:hAnsi="Arial" w:cs="Arial"/>
          <w:color w:val="000000"/>
          <w:sz w:val="22"/>
          <w:szCs w:val="22"/>
          <w:shd w:val="clear" w:color="auto" w:fill="FFFFFF"/>
          <w:lang w:val="fi-FI" w:eastAsia="en-US"/>
        </w:rPr>
        <w:t xml:space="preserve"> jauhetaan hellävaraisesti </w:t>
      </w:r>
      <w:r w:rsidRPr="00857BBB">
        <w:rPr>
          <w:rFonts w:ascii="Arial" w:eastAsiaTheme="minorHAnsi" w:hAnsi="Arial" w:cs="Arial"/>
          <w:color w:val="000000"/>
          <w:sz w:val="22"/>
          <w:szCs w:val="22"/>
          <w:shd w:val="clear" w:color="auto" w:fill="FFFFFF"/>
          <w:lang w:val="fi-FI" w:eastAsia="en-US"/>
        </w:rPr>
        <w:t xml:space="preserve"> jauheeksi. Jauhamiseen käytetään graniittista erikoismyllyä, joka käsittelee ravintoaineita varoen sekä suojelee niitä kuumuudelta. </w:t>
      </w:r>
    </w:p>
    <w:p w:rsidR="004812D3" w:rsidRDefault="00857BBB" w:rsidP="002040C9">
      <w:pPr>
        <w:spacing w:after="0" w:line="240" w:lineRule="auto"/>
        <w:jc w:val="both"/>
        <w:rPr>
          <w:rFonts w:ascii="Arial" w:eastAsia="Times New Roman" w:hAnsi="Arial" w:cs="Arial"/>
          <w:color w:val="000000"/>
          <w:lang w:val="fi-FI" w:eastAsia="de-DE"/>
        </w:rPr>
      </w:pPr>
      <w:r w:rsidRPr="00857BBB">
        <w:rPr>
          <w:rFonts w:ascii="Arial" w:eastAsia="Times New Roman" w:hAnsi="Arial" w:cs="Arial"/>
          <w:color w:val="000000"/>
          <w:lang w:val="fi-FI" w:eastAsia="de-DE"/>
        </w:rPr>
        <w:t xml:space="preserve">Vähempiarvoiset lajit prosessoidaan nopeasti, tee jauhetaan rivakasti, jolloin syntyy lämpöä, joka taas tuhoaa tärkeitä ravintoaineita. ”Silloin tee on sammaleenvihreää tai ruskehtavaa, joka on merkki heikommasta laadusta”, sanoo asiantuntija Bothor. Kristin Bothor on itse </w:t>
      </w:r>
      <w:r w:rsidRPr="00857BBB">
        <w:rPr>
          <w:rFonts w:ascii="Arial" w:eastAsia="Times New Roman" w:hAnsi="Arial" w:cs="Arial"/>
          <w:color w:val="000000"/>
          <w:lang w:val="fi-FI" w:eastAsia="de-DE"/>
        </w:rPr>
        <w:lastRenderedPageBreak/>
        <w:t>selvittänyt ja tarkastanut hyvät viljelysalueet sekä tuottajat, teeasiantuntija suositteleekin luomumatchaa ainoastaan kontrolloiduilta viljelysmailta.</w:t>
      </w:r>
    </w:p>
    <w:p w:rsidR="00857BBB" w:rsidRPr="00857BBB" w:rsidRDefault="00857BBB" w:rsidP="002040C9">
      <w:pPr>
        <w:spacing w:after="0" w:line="240" w:lineRule="auto"/>
        <w:jc w:val="both"/>
        <w:rPr>
          <w:rFonts w:ascii="Arial" w:hAnsi="Arial" w:cs="Arial"/>
          <w:lang w:val="fi-FI"/>
        </w:rPr>
      </w:pPr>
    </w:p>
    <w:p w:rsidR="004812D3" w:rsidRPr="002040C9" w:rsidRDefault="00857BBB" w:rsidP="002040C9">
      <w:pPr>
        <w:spacing w:after="0" w:line="240" w:lineRule="auto"/>
        <w:jc w:val="both"/>
        <w:rPr>
          <w:rFonts w:ascii="Arial" w:hAnsi="Arial" w:cs="Arial"/>
          <w:b/>
          <w:lang w:val="fi-FI"/>
        </w:rPr>
      </w:pPr>
      <w:r w:rsidRPr="002040C9">
        <w:rPr>
          <w:rFonts w:ascii="Arial" w:hAnsi="Arial" w:cs="Arial"/>
          <w:b/>
          <w:lang w:val="fi-FI"/>
        </w:rPr>
        <w:t>Tehosekoitus antioksidantteja sekä ravintoaineita</w:t>
      </w:r>
    </w:p>
    <w:p w:rsidR="00857BBB" w:rsidRPr="002040C9" w:rsidRDefault="00857BBB" w:rsidP="002040C9">
      <w:pPr>
        <w:spacing w:after="0" w:line="240" w:lineRule="auto"/>
        <w:jc w:val="both"/>
        <w:rPr>
          <w:rFonts w:ascii="Arial" w:hAnsi="Arial" w:cs="Arial"/>
          <w:b/>
          <w:lang w:val="fi-FI"/>
        </w:rPr>
      </w:pPr>
    </w:p>
    <w:p w:rsidR="00857BBB" w:rsidRPr="002040C9" w:rsidRDefault="00857BBB" w:rsidP="002040C9">
      <w:pPr>
        <w:spacing w:after="0" w:line="240" w:lineRule="auto"/>
        <w:jc w:val="both"/>
        <w:rPr>
          <w:rFonts w:ascii="Arial" w:hAnsi="Arial" w:cs="Arial"/>
          <w:lang w:val="fi-FI"/>
        </w:rPr>
      </w:pPr>
      <w:r w:rsidRPr="00857BBB">
        <w:rPr>
          <w:rFonts w:ascii="Arial" w:hAnsi="Arial" w:cs="Arial"/>
          <w:lang w:val="fi-FI"/>
        </w:rPr>
        <w:t xml:space="preserve">Teen valmistuksessa jauhe sekoitetaan veteen, sitä vaahdotetaan, jonka jälkeen siihen kaadetaan lämmintä vettä. Teellä on samanlainen virkistävä vaikutus kuin kahvilla – ja mikä mahtavinta, matcha-tee sisältää kymmenen kertaa enemmän ravintoaineita ja 130 kertaa enemmän antioksidantteja kuin tavallinen tee! </w:t>
      </w:r>
    </w:p>
    <w:p w:rsidR="00E6201B" w:rsidRPr="002040C9" w:rsidRDefault="00E6201B" w:rsidP="002040C9">
      <w:pPr>
        <w:spacing w:after="0" w:line="240" w:lineRule="auto"/>
        <w:jc w:val="both"/>
        <w:rPr>
          <w:rFonts w:ascii="Arial" w:hAnsi="Arial" w:cs="Arial"/>
          <w:lang w:val="fi-FI"/>
        </w:rPr>
      </w:pPr>
    </w:p>
    <w:p w:rsidR="004812D3" w:rsidRPr="001B1697" w:rsidRDefault="00A15A42" w:rsidP="002040C9">
      <w:pPr>
        <w:spacing w:after="0" w:line="240" w:lineRule="auto"/>
        <w:jc w:val="both"/>
        <w:rPr>
          <w:rFonts w:ascii="Arial" w:hAnsi="Arial" w:cs="Arial"/>
          <w:b/>
          <w:lang w:val="fi-FI"/>
        </w:rPr>
      </w:pPr>
      <w:r w:rsidRPr="001B1697">
        <w:rPr>
          <w:rFonts w:ascii="Arial" w:hAnsi="Arial" w:cs="Arial"/>
          <w:b/>
          <w:lang w:val="fi-FI"/>
        </w:rPr>
        <w:t>Vähän kaloreita sekä hellävarainen vatsalle</w:t>
      </w:r>
    </w:p>
    <w:p w:rsidR="00A15A42" w:rsidRPr="001B1697" w:rsidRDefault="00A15A42" w:rsidP="002040C9">
      <w:pPr>
        <w:spacing w:after="0" w:line="240" w:lineRule="auto"/>
        <w:jc w:val="both"/>
        <w:rPr>
          <w:rFonts w:ascii="Arial" w:hAnsi="Arial" w:cs="Arial"/>
          <w:lang w:val="fi-FI"/>
        </w:rPr>
      </w:pPr>
    </w:p>
    <w:p w:rsidR="00A15A42" w:rsidRDefault="00A15A42" w:rsidP="002040C9">
      <w:pPr>
        <w:spacing w:after="0" w:line="240" w:lineRule="auto"/>
        <w:jc w:val="both"/>
        <w:rPr>
          <w:rFonts w:ascii="Arial" w:hAnsi="Arial" w:cs="Arial"/>
          <w:lang w:val="fi-FI"/>
        </w:rPr>
      </w:pPr>
      <w:r w:rsidRPr="00A15A42">
        <w:rPr>
          <w:rFonts w:ascii="Arial" w:hAnsi="Arial" w:cs="Arial"/>
          <w:lang w:val="fi-FI"/>
        </w:rPr>
        <w:t>Japanilaiset tutkijat ovat saaneet selville, että teen sisältämät katekiinit edistävät rasvanpolttoa, jonka lisäksi matcha-tee on lähes kaloritonta. Jotta tee pysyisi näin terveyttä edistävänä, tulee sitä käsitellä varovaisesti: kuumenna vesi vain 80 asteeseen äläkä makeuta teetä, sillä sokeri lisää kalorisaldoa jopa 100 kilokaloriin per lasillinen. Matcha-jauhe on suosittua käyttää myös leivonnassa</w:t>
      </w:r>
      <w:r w:rsidR="001B1697">
        <w:rPr>
          <w:rFonts w:ascii="Arial" w:hAnsi="Arial" w:cs="Arial"/>
          <w:lang w:val="fi-FI"/>
        </w:rPr>
        <w:t>.”</w:t>
      </w:r>
      <w:r w:rsidRPr="00A15A42">
        <w:rPr>
          <w:rFonts w:ascii="Arial" w:hAnsi="Arial" w:cs="Arial"/>
          <w:lang w:val="fi-FI"/>
        </w:rPr>
        <w:t xml:space="preserve"> </w:t>
      </w:r>
    </w:p>
    <w:p w:rsidR="004812D3" w:rsidRPr="00A15A42" w:rsidRDefault="004812D3" w:rsidP="002040C9">
      <w:pPr>
        <w:spacing w:after="0" w:line="240" w:lineRule="auto"/>
        <w:jc w:val="both"/>
        <w:rPr>
          <w:rFonts w:ascii="Arial" w:hAnsi="Arial" w:cs="Arial"/>
          <w:lang w:val="fi-FI"/>
        </w:rPr>
      </w:pPr>
      <w:r w:rsidRPr="00A15A42">
        <w:rPr>
          <w:rFonts w:ascii="Arial" w:hAnsi="Arial" w:cs="Arial"/>
          <w:lang w:val="fi-FI"/>
        </w:rPr>
        <w:t xml:space="preserve"> </w:t>
      </w:r>
    </w:p>
    <w:p w:rsidR="004812D3" w:rsidRPr="001B1697" w:rsidRDefault="001B1697" w:rsidP="002040C9">
      <w:pPr>
        <w:spacing w:after="0" w:line="240" w:lineRule="auto"/>
        <w:jc w:val="both"/>
        <w:rPr>
          <w:rFonts w:ascii="Arial" w:hAnsi="Arial" w:cs="Arial"/>
          <w:sz w:val="48"/>
          <w:szCs w:val="48"/>
          <w:lang w:val="fi-FI"/>
        </w:rPr>
      </w:pPr>
      <w:r>
        <w:rPr>
          <w:rFonts w:ascii="Arial" w:hAnsi="Arial" w:cs="Arial"/>
          <w:sz w:val="48"/>
          <w:szCs w:val="48"/>
          <w:lang w:val="fi-FI"/>
        </w:rPr>
        <w:t>3 k</w:t>
      </w:r>
      <w:r w:rsidR="00A15A42" w:rsidRPr="001B1697">
        <w:rPr>
          <w:rFonts w:ascii="Arial" w:hAnsi="Arial" w:cs="Arial"/>
          <w:sz w:val="48"/>
          <w:szCs w:val="48"/>
          <w:lang w:val="fi-FI"/>
        </w:rPr>
        <w:t xml:space="preserve">ysymystä </w:t>
      </w:r>
      <w:r w:rsidR="004812D3" w:rsidRPr="001B1697">
        <w:rPr>
          <w:rFonts w:ascii="Arial" w:hAnsi="Arial" w:cs="Arial"/>
          <w:sz w:val="48"/>
          <w:szCs w:val="48"/>
          <w:lang w:val="fi-FI"/>
        </w:rPr>
        <w:t>…</w:t>
      </w:r>
    </w:p>
    <w:p w:rsidR="004812D3" w:rsidRPr="001B1697" w:rsidRDefault="00A15A42" w:rsidP="002040C9">
      <w:pPr>
        <w:spacing w:after="0" w:line="240" w:lineRule="auto"/>
        <w:jc w:val="both"/>
        <w:rPr>
          <w:rFonts w:ascii="Arial" w:hAnsi="Arial" w:cs="Arial"/>
          <w:sz w:val="36"/>
          <w:szCs w:val="48"/>
          <w:lang w:val="fi-FI"/>
        </w:rPr>
      </w:pPr>
      <w:r w:rsidRPr="001B1697">
        <w:rPr>
          <w:rFonts w:ascii="Arial" w:hAnsi="Arial" w:cs="Arial"/>
          <w:sz w:val="36"/>
          <w:szCs w:val="48"/>
          <w:lang w:val="fi-FI"/>
        </w:rPr>
        <w:t>ravintoasiantuntija Kristin Bothorille</w:t>
      </w:r>
    </w:p>
    <w:p w:rsidR="00A15A42" w:rsidRPr="001B1697" w:rsidRDefault="00A15A42" w:rsidP="002040C9">
      <w:pPr>
        <w:spacing w:after="0" w:line="240" w:lineRule="auto"/>
        <w:jc w:val="both"/>
        <w:rPr>
          <w:rFonts w:ascii="Arial" w:hAnsi="Arial" w:cs="Arial"/>
          <w:lang w:val="fi-FI"/>
        </w:rPr>
      </w:pPr>
    </w:p>
    <w:p w:rsidR="004812D3" w:rsidRPr="00A15A42" w:rsidRDefault="004812D3" w:rsidP="002040C9">
      <w:pPr>
        <w:spacing w:after="0" w:line="240" w:lineRule="auto"/>
        <w:jc w:val="both"/>
        <w:rPr>
          <w:rFonts w:ascii="Arial" w:hAnsi="Arial" w:cs="Arial"/>
          <w:b/>
          <w:lang w:val="fi-FI"/>
        </w:rPr>
      </w:pPr>
      <w:r>
        <w:rPr>
          <w:rFonts w:ascii="Arial" w:hAnsi="Arial" w:cs="Arial"/>
          <w:b/>
          <w:noProof/>
          <w:lang w:eastAsia="de-DE"/>
        </w:rPr>
        <w:drawing>
          <wp:anchor distT="0" distB="0" distL="114300" distR="114300" simplePos="0" relativeHeight="251659264" behindDoc="0" locked="0" layoutInCell="1" allowOverlap="1" wp14:anchorId="1FF91707" wp14:editId="31F5377E">
            <wp:simplePos x="0" y="0"/>
            <wp:positionH relativeFrom="margin">
              <wp:align>left</wp:align>
            </wp:positionH>
            <wp:positionV relativeFrom="paragraph">
              <wp:posOffset>8890</wp:posOffset>
            </wp:positionV>
            <wp:extent cx="1555115" cy="1733550"/>
            <wp:effectExtent l="0" t="0" r="6985" b="0"/>
            <wp:wrapThrough wrapText="bothSides">
              <wp:wrapPolygon edited="0">
                <wp:start x="0" y="0"/>
                <wp:lineTo x="0" y="21363"/>
                <wp:lineTo x="21432" y="21363"/>
                <wp:lineTo x="21432"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3 Expertin kristin Bothor 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5115" cy="1733550"/>
                    </a:xfrm>
                    <a:prstGeom prst="rect">
                      <a:avLst/>
                    </a:prstGeom>
                  </pic:spPr>
                </pic:pic>
              </a:graphicData>
            </a:graphic>
            <wp14:sizeRelH relativeFrom="margin">
              <wp14:pctWidth>0</wp14:pctWidth>
            </wp14:sizeRelH>
            <wp14:sizeRelV relativeFrom="margin">
              <wp14:pctHeight>0</wp14:pctHeight>
            </wp14:sizeRelV>
          </wp:anchor>
        </w:drawing>
      </w:r>
      <w:r w:rsidR="00A15A42" w:rsidRPr="00A15A42">
        <w:rPr>
          <w:rFonts w:ascii="Arial" w:hAnsi="Arial" w:cs="Arial"/>
          <w:b/>
          <w:lang w:val="fi-FI"/>
        </w:rPr>
        <w:t>Mistä tunnistaa hyvän matcha-teen?</w:t>
      </w:r>
    </w:p>
    <w:p w:rsidR="004812D3" w:rsidRPr="002040C9" w:rsidRDefault="00A15A42" w:rsidP="002040C9">
      <w:pPr>
        <w:spacing w:after="0" w:line="240" w:lineRule="auto"/>
        <w:jc w:val="both"/>
        <w:rPr>
          <w:rFonts w:ascii="Arial" w:hAnsi="Arial" w:cs="Arial"/>
          <w:lang w:val="en-US"/>
        </w:rPr>
      </w:pPr>
      <w:r w:rsidRPr="00A15A42">
        <w:rPr>
          <w:rFonts w:ascii="Arial" w:hAnsi="Arial" w:cs="Arial"/>
          <w:lang w:val="fi-FI"/>
        </w:rPr>
        <w:t xml:space="preserve">Jauhe on sekä hienoksi jauhettua että syvän vihreän väristä. Saadakseen laadukasta matcha-teetä, tulisi sitä ostaa vain sellaisilta verkkokaupoilta, jotka ovat tunnettuja ja jotka tarjoavat tuoteneuvontaa. </w:t>
      </w:r>
      <w:proofErr w:type="spellStart"/>
      <w:r w:rsidRPr="002040C9">
        <w:rPr>
          <w:rFonts w:ascii="Arial" w:hAnsi="Arial" w:cs="Arial"/>
          <w:lang w:val="en-US"/>
        </w:rPr>
        <w:t>Matchan</w:t>
      </w:r>
      <w:proofErr w:type="spellEnd"/>
      <w:r w:rsidRPr="002040C9">
        <w:rPr>
          <w:rFonts w:ascii="Arial" w:hAnsi="Arial" w:cs="Arial"/>
          <w:lang w:val="en-US"/>
        </w:rPr>
        <w:t xml:space="preserve"> </w:t>
      </w:r>
      <w:proofErr w:type="spellStart"/>
      <w:r w:rsidRPr="002040C9">
        <w:rPr>
          <w:rFonts w:ascii="Arial" w:hAnsi="Arial" w:cs="Arial"/>
          <w:lang w:val="en-US"/>
        </w:rPr>
        <w:t>tulisi</w:t>
      </w:r>
      <w:proofErr w:type="spellEnd"/>
      <w:r w:rsidRPr="002040C9">
        <w:rPr>
          <w:rFonts w:ascii="Arial" w:hAnsi="Arial" w:cs="Arial"/>
          <w:lang w:val="en-US"/>
        </w:rPr>
        <w:t xml:space="preserve"> </w:t>
      </w:r>
      <w:proofErr w:type="spellStart"/>
      <w:r w:rsidRPr="002040C9">
        <w:rPr>
          <w:rFonts w:ascii="Arial" w:hAnsi="Arial" w:cs="Arial"/>
          <w:lang w:val="en-US"/>
        </w:rPr>
        <w:t>tuoksua</w:t>
      </w:r>
      <w:proofErr w:type="spellEnd"/>
      <w:r w:rsidRPr="002040C9">
        <w:rPr>
          <w:rFonts w:ascii="Arial" w:hAnsi="Arial" w:cs="Arial"/>
          <w:lang w:val="en-US"/>
        </w:rPr>
        <w:t xml:space="preserve"> </w:t>
      </w:r>
      <w:proofErr w:type="spellStart"/>
      <w:r w:rsidRPr="002040C9">
        <w:rPr>
          <w:rFonts w:ascii="Arial" w:hAnsi="Arial" w:cs="Arial"/>
          <w:lang w:val="en-US"/>
        </w:rPr>
        <w:t>teeltä</w:t>
      </w:r>
      <w:proofErr w:type="spellEnd"/>
      <w:r w:rsidRPr="002040C9">
        <w:rPr>
          <w:rFonts w:ascii="Arial" w:hAnsi="Arial" w:cs="Arial"/>
          <w:lang w:val="en-US"/>
        </w:rPr>
        <w:t xml:space="preserve"> </w:t>
      </w:r>
      <w:proofErr w:type="spellStart"/>
      <w:r w:rsidRPr="002040C9">
        <w:rPr>
          <w:rFonts w:ascii="Arial" w:hAnsi="Arial" w:cs="Arial"/>
          <w:lang w:val="en-US"/>
        </w:rPr>
        <w:t>eikä</w:t>
      </w:r>
      <w:proofErr w:type="spellEnd"/>
      <w:r w:rsidRPr="002040C9">
        <w:rPr>
          <w:rFonts w:ascii="Arial" w:hAnsi="Arial" w:cs="Arial"/>
          <w:lang w:val="en-US"/>
        </w:rPr>
        <w:t xml:space="preserve"> se </w:t>
      </w:r>
      <w:proofErr w:type="spellStart"/>
      <w:r w:rsidRPr="002040C9">
        <w:rPr>
          <w:rFonts w:ascii="Arial" w:hAnsi="Arial" w:cs="Arial"/>
          <w:lang w:val="en-US"/>
        </w:rPr>
        <w:t>saisi</w:t>
      </w:r>
      <w:proofErr w:type="spellEnd"/>
      <w:r w:rsidRPr="002040C9">
        <w:rPr>
          <w:rFonts w:ascii="Arial" w:hAnsi="Arial" w:cs="Arial"/>
          <w:lang w:val="en-US"/>
        </w:rPr>
        <w:t xml:space="preserve"> olla </w:t>
      </w:r>
      <w:proofErr w:type="spellStart"/>
      <w:r w:rsidRPr="002040C9">
        <w:rPr>
          <w:rFonts w:ascii="Arial" w:hAnsi="Arial" w:cs="Arial"/>
          <w:lang w:val="en-US"/>
        </w:rPr>
        <w:t>paakkuista</w:t>
      </w:r>
      <w:proofErr w:type="spellEnd"/>
      <w:r w:rsidRPr="002040C9">
        <w:rPr>
          <w:rFonts w:ascii="Arial" w:hAnsi="Arial" w:cs="Arial"/>
          <w:lang w:val="en-US"/>
        </w:rPr>
        <w:t>.</w:t>
      </w:r>
    </w:p>
    <w:p w:rsidR="00A15A42" w:rsidRPr="002040C9" w:rsidRDefault="00A15A42" w:rsidP="002040C9">
      <w:pPr>
        <w:spacing w:after="0" w:line="240" w:lineRule="auto"/>
        <w:jc w:val="both"/>
        <w:rPr>
          <w:rFonts w:ascii="Arial" w:hAnsi="Arial" w:cs="Arial"/>
          <w:lang w:val="en-US"/>
        </w:rPr>
      </w:pPr>
    </w:p>
    <w:p w:rsidR="00A15A42" w:rsidRPr="002040C9" w:rsidRDefault="00A15A42" w:rsidP="002040C9">
      <w:pPr>
        <w:spacing w:after="0" w:line="240" w:lineRule="auto"/>
        <w:jc w:val="both"/>
        <w:rPr>
          <w:rFonts w:ascii="Arial" w:hAnsi="Arial" w:cs="Arial"/>
          <w:b/>
          <w:lang w:val="en-US"/>
        </w:rPr>
      </w:pPr>
      <w:proofErr w:type="spellStart"/>
      <w:r w:rsidRPr="002040C9">
        <w:rPr>
          <w:rFonts w:ascii="Arial" w:hAnsi="Arial" w:cs="Arial"/>
          <w:b/>
          <w:lang w:val="en-US"/>
        </w:rPr>
        <w:t>Kuinka</w:t>
      </w:r>
      <w:proofErr w:type="spellEnd"/>
      <w:r w:rsidRPr="002040C9">
        <w:rPr>
          <w:rFonts w:ascii="Arial" w:hAnsi="Arial" w:cs="Arial"/>
          <w:b/>
          <w:lang w:val="en-US"/>
        </w:rPr>
        <w:t xml:space="preserve"> </w:t>
      </w:r>
      <w:proofErr w:type="spellStart"/>
      <w:r w:rsidRPr="002040C9">
        <w:rPr>
          <w:rFonts w:ascii="Arial" w:hAnsi="Arial" w:cs="Arial"/>
          <w:b/>
          <w:lang w:val="en-US"/>
        </w:rPr>
        <w:t>terveellistä</w:t>
      </w:r>
      <w:proofErr w:type="spellEnd"/>
      <w:r w:rsidRPr="002040C9">
        <w:rPr>
          <w:rFonts w:ascii="Arial" w:hAnsi="Arial" w:cs="Arial"/>
          <w:b/>
          <w:lang w:val="en-US"/>
        </w:rPr>
        <w:t xml:space="preserve"> </w:t>
      </w:r>
      <w:proofErr w:type="spellStart"/>
      <w:r w:rsidRPr="002040C9">
        <w:rPr>
          <w:rFonts w:ascii="Arial" w:hAnsi="Arial" w:cs="Arial"/>
          <w:b/>
          <w:lang w:val="en-US"/>
        </w:rPr>
        <w:t>matcha</w:t>
      </w:r>
      <w:proofErr w:type="spellEnd"/>
      <w:r w:rsidRPr="002040C9">
        <w:rPr>
          <w:rFonts w:ascii="Arial" w:hAnsi="Arial" w:cs="Arial"/>
          <w:b/>
          <w:lang w:val="en-US"/>
        </w:rPr>
        <w:t xml:space="preserve"> on?</w:t>
      </w:r>
    </w:p>
    <w:p w:rsidR="004812D3" w:rsidRDefault="00A15A42" w:rsidP="002040C9">
      <w:pPr>
        <w:spacing w:after="0" w:line="240" w:lineRule="auto"/>
        <w:jc w:val="both"/>
        <w:rPr>
          <w:rFonts w:ascii="Arial" w:hAnsi="Arial" w:cs="Arial"/>
          <w:lang w:val="fi-FI"/>
        </w:rPr>
      </w:pPr>
      <w:r w:rsidRPr="00A15A42">
        <w:rPr>
          <w:rFonts w:ascii="Arial" w:hAnsi="Arial" w:cs="Arial"/>
          <w:lang w:val="fi-FI"/>
        </w:rPr>
        <w:t>Jo itse teen valmistus on kuin pieni seremonia, jonka aikana on hyvä rentoutua ja ottaa itselleen aikaa. Matcha virkistää, mutta ei tee kuitenkaan hermostuneeksi, kuten kahvi helposti tekee. Monet jaksavat matchan avulla paremmin ja arvostavat teen pitkäaikaista virkistävää vaikutusta.</w:t>
      </w:r>
    </w:p>
    <w:p w:rsidR="00A15A42" w:rsidRPr="00A15A42" w:rsidRDefault="00A15A42" w:rsidP="002040C9">
      <w:pPr>
        <w:spacing w:after="0" w:line="240" w:lineRule="auto"/>
        <w:jc w:val="both"/>
        <w:rPr>
          <w:rFonts w:ascii="Arial" w:hAnsi="Arial" w:cs="Arial"/>
          <w:lang w:val="fi-FI"/>
        </w:rPr>
      </w:pPr>
    </w:p>
    <w:p w:rsidR="00A15A42" w:rsidRPr="002040C9" w:rsidRDefault="00A15A42" w:rsidP="002040C9">
      <w:pPr>
        <w:spacing w:after="0" w:line="240" w:lineRule="auto"/>
        <w:jc w:val="both"/>
        <w:rPr>
          <w:rFonts w:ascii="Arial" w:hAnsi="Arial" w:cs="Arial"/>
          <w:b/>
          <w:lang w:val="fi-FI"/>
        </w:rPr>
      </w:pPr>
      <w:r w:rsidRPr="002040C9">
        <w:rPr>
          <w:rFonts w:ascii="Arial" w:hAnsi="Arial" w:cs="Arial"/>
          <w:b/>
          <w:lang w:val="fi-FI"/>
        </w:rPr>
        <w:t>Onko matcha superfoodia?</w:t>
      </w:r>
    </w:p>
    <w:p w:rsidR="006D25FE" w:rsidRPr="00A15A42" w:rsidRDefault="00A15A42" w:rsidP="002040C9">
      <w:pPr>
        <w:spacing w:after="0" w:line="240" w:lineRule="auto"/>
        <w:jc w:val="both"/>
        <w:rPr>
          <w:rFonts w:ascii="Arial" w:hAnsi="Arial" w:cs="Arial"/>
          <w:b/>
          <w:lang w:val="fi-FI"/>
        </w:rPr>
      </w:pPr>
      <w:r w:rsidRPr="00A15A42">
        <w:rPr>
          <w:rFonts w:ascii="Arial" w:hAnsi="Arial" w:cs="Arial"/>
          <w:lang w:val="fi-FI"/>
        </w:rPr>
        <w:t>Kyllä! Matcha on laadukas luonnontuote, jonka tietyt ravintoaineet ovat hyvin ravintorikkaita. Antioksidantti EGCG:tä on noin 130 kertaa enemmän matcha-teessä kuin tavallisessa teessä. Sen lisäksi matcha sisältää hyvän sekoituksen vitamiineja, mineraaleja sekä kuituja.</w:t>
      </w:r>
    </w:p>
    <w:p w:rsidR="006810E4" w:rsidRDefault="006810E4" w:rsidP="002040C9">
      <w:pPr>
        <w:spacing w:after="0" w:line="240" w:lineRule="auto"/>
        <w:jc w:val="both"/>
        <w:rPr>
          <w:rFonts w:ascii="Arial" w:hAnsi="Arial" w:cs="Arial"/>
          <w:lang w:val="fi-FI"/>
        </w:rPr>
      </w:pPr>
    </w:p>
    <w:p w:rsidR="002040C9" w:rsidRDefault="002040C9" w:rsidP="002040C9">
      <w:pPr>
        <w:spacing w:after="0" w:line="240" w:lineRule="auto"/>
        <w:jc w:val="both"/>
        <w:rPr>
          <w:rFonts w:ascii="Arial" w:hAnsi="Arial" w:cs="Arial"/>
          <w:b/>
          <w:lang w:val="fi-FI"/>
        </w:rPr>
      </w:pPr>
    </w:p>
    <w:p w:rsidR="006810E4" w:rsidRDefault="006810E4" w:rsidP="002040C9">
      <w:pPr>
        <w:spacing w:after="0" w:line="240" w:lineRule="auto"/>
        <w:jc w:val="both"/>
        <w:rPr>
          <w:rFonts w:ascii="Arial" w:hAnsi="Arial" w:cs="Arial"/>
          <w:b/>
          <w:lang w:val="fi-FI"/>
        </w:rPr>
      </w:pPr>
      <w:r w:rsidRPr="009070CA">
        <w:rPr>
          <w:rFonts w:ascii="Arial" w:hAnsi="Arial" w:cs="Arial"/>
          <w:b/>
          <w:lang w:val="fi-FI"/>
        </w:rPr>
        <w:t>Lehdistön yhteystiedot:</w:t>
      </w:r>
    </w:p>
    <w:p w:rsidR="002040C9" w:rsidRPr="009070CA" w:rsidRDefault="002040C9" w:rsidP="002040C9">
      <w:pPr>
        <w:spacing w:after="0" w:line="240" w:lineRule="auto"/>
        <w:jc w:val="both"/>
        <w:rPr>
          <w:rFonts w:ascii="Arial" w:hAnsi="Arial" w:cs="Arial"/>
          <w:b/>
          <w:lang w:val="fi-FI"/>
        </w:rPr>
      </w:pPr>
    </w:p>
    <w:p w:rsidR="006810E4" w:rsidRPr="009070CA" w:rsidRDefault="006810E4" w:rsidP="002040C9">
      <w:pPr>
        <w:spacing w:after="0" w:line="240" w:lineRule="auto"/>
        <w:jc w:val="both"/>
        <w:rPr>
          <w:rFonts w:ascii="Arial" w:hAnsi="Arial" w:cs="Arial"/>
          <w:lang w:val="fi-FI"/>
        </w:rPr>
      </w:pPr>
      <w:r w:rsidRPr="009070CA">
        <w:rPr>
          <w:rFonts w:ascii="Arial" w:hAnsi="Arial" w:cs="Arial"/>
          <w:lang w:val="fi-FI"/>
        </w:rPr>
        <w:t>Saara Rinkinen</w:t>
      </w:r>
    </w:p>
    <w:p w:rsidR="006810E4" w:rsidRPr="009070CA" w:rsidRDefault="006810E4" w:rsidP="002040C9">
      <w:pPr>
        <w:spacing w:after="0" w:line="240" w:lineRule="auto"/>
        <w:jc w:val="both"/>
        <w:rPr>
          <w:rFonts w:ascii="Arial" w:hAnsi="Arial" w:cs="Arial"/>
          <w:lang w:val="fi-FI"/>
        </w:rPr>
      </w:pPr>
      <w:r w:rsidRPr="009070CA">
        <w:rPr>
          <w:rFonts w:ascii="Arial" w:hAnsi="Arial" w:cs="Arial"/>
          <w:lang w:val="fi-FI"/>
        </w:rPr>
        <w:t>Country Manager Finland</w:t>
      </w:r>
    </w:p>
    <w:p w:rsidR="006810E4" w:rsidRDefault="006810E4" w:rsidP="002040C9">
      <w:pPr>
        <w:spacing w:after="0" w:line="240" w:lineRule="auto"/>
        <w:jc w:val="both"/>
        <w:rPr>
          <w:rFonts w:ascii="Arial" w:hAnsi="Arial" w:cs="Arial"/>
          <w:lang w:val="fi-FI"/>
        </w:rPr>
      </w:pPr>
      <w:r w:rsidRPr="009070CA">
        <w:rPr>
          <w:rFonts w:ascii="Arial" w:hAnsi="Arial" w:cs="Arial"/>
          <w:lang w:val="fi-FI"/>
        </w:rPr>
        <w:t xml:space="preserve">S-posti: </w:t>
      </w:r>
      <w:hyperlink r:id="rId11" w:history="1">
        <w:r w:rsidR="002040C9" w:rsidRPr="004A4675">
          <w:rPr>
            <w:rStyle w:val="Hyperlink"/>
            <w:rFonts w:ascii="Arial" w:hAnsi="Arial" w:cs="Arial"/>
            <w:lang w:val="fi-FI"/>
          </w:rPr>
          <w:t>lehdisto@nu3.fi</w:t>
        </w:r>
      </w:hyperlink>
    </w:p>
    <w:p w:rsidR="002040C9" w:rsidRPr="002040C9" w:rsidRDefault="002040C9" w:rsidP="002040C9">
      <w:pPr>
        <w:spacing w:after="0" w:line="240" w:lineRule="auto"/>
        <w:jc w:val="both"/>
        <w:rPr>
          <w:rFonts w:ascii="Arial" w:hAnsi="Arial" w:cs="Arial"/>
          <w:lang w:val="fi-FI"/>
        </w:rPr>
      </w:pPr>
    </w:p>
    <w:p w:rsidR="006810E4" w:rsidRPr="002040C9" w:rsidRDefault="006810E4" w:rsidP="002040C9">
      <w:pPr>
        <w:widowControl w:val="0"/>
        <w:autoSpaceDE w:val="0"/>
        <w:autoSpaceDN w:val="0"/>
        <w:adjustRightInd w:val="0"/>
        <w:spacing w:after="0" w:line="240" w:lineRule="auto"/>
        <w:jc w:val="both"/>
        <w:rPr>
          <w:rFonts w:ascii="Arial" w:hAnsi="Arial" w:cs="Arial"/>
          <w:lang w:val="fi-FI"/>
        </w:rPr>
      </w:pPr>
    </w:p>
    <w:p w:rsidR="002040C9" w:rsidRDefault="006810E4" w:rsidP="002040C9">
      <w:pPr>
        <w:spacing w:after="0" w:line="240" w:lineRule="auto"/>
        <w:jc w:val="both"/>
        <w:rPr>
          <w:rFonts w:ascii="Arial" w:hAnsi="Arial" w:cs="Arial"/>
          <w:b/>
          <w:lang w:val="fi-FI"/>
        </w:rPr>
      </w:pPr>
      <w:r w:rsidRPr="002040C9">
        <w:rPr>
          <w:rFonts w:ascii="Arial" w:hAnsi="Arial" w:cs="Arial"/>
          <w:b/>
          <w:lang w:val="fi-FI"/>
        </w:rPr>
        <w:t>Tietoa nu3 - Ravin</w:t>
      </w:r>
      <w:bookmarkStart w:id="0" w:name="_GoBack"/>
      <w:bookmarkEnd w:id="0"/>
      <w:r w:rsidRPr="002040C9">
        <w:rPr>
          <w:rFonts w:ascii="Arial" w:hAnsi="Arial" w:cs="Arial"/>
          <w:b/>
          <w:lang w:val="fi-FI"/>
        </w:rPr>
        <w:t>toaineiden asiantuntijoista</w:t>
      </w:r>
    </w:p>
    <w:p w:rsidR="002040C9" w:rsidRPr="002040C9" w:rsidRDefault="006810E4" w:rsidP="002040C9">
      <w:pPr>
        <w:spacing w:after="0" w:line="240" w:lineRule="auto"/>
        <w:jc w:val="both"/>
        <w:rPr>
          <w:rFonts w:ascii="Arial" w:hAnsi="Arial" w:cs="Arial"/>
          <w:u w:val="single"/>
          <w:lang w:val="fi-FI"/>
        </w:rPr>
      </w:pPr>
      <w:r w:rsidRPr="002040C9">
        <w:rPr>
          <w:rFonts w:ascii="Arial" w:hAnsi="Arial" w:cs="Arial"/>
          <w:lang w:val="fi-FI"/>
        </w:rPr>
        <w:t xml:space="preserve">nu3 on Euroopan johtavia terveellisen ravitsemuksen ja hyvinvoinnin yrityksiä. Yrityksen tuotevalikoima kattaa suosituimmat tuotemerkit luontaistuotteiden, luonnonkosmetiikan, urheiluravinteiden, laihdutustuotteiden sekä terveysvalmisteiden aloilta. Suosituimpien kotimaisten ja ulkomaisten tuotteiden lisäksi nu3 tuo markkinoille ravitsemus-ja liikuntatieteiden asiantuntijoista, farmaseuteista sekä lääketieteilijöistä koostuvan ryhmänsä kehittämiä uusia, innovatiivisia tuotteita oman nu3 tuotemerkin alla. Nykyään yrityksessä on noin </w:t>
      </w:r>
      <w:r w:rsidR="002040C9" w:rsidRPr="002040C9">
        <w:rPr>
          <w:rFonts w:ascii="Arial" w:hAnsi="Arial" w:cs="Arial"/>
          <w:lang w:val="fi-FI"/>
        </w:rPr>
        <w:t>230</w:t>
      </w:r>
      <w:r w:rsidRPr="002040C9">
        <w:rPr>
          <w:rFonts w:ascii="Arial" w:hAnsi="Arial" w:cs="Arial"/>
          <w:lang w:val="fi-FI"/>
        </w:rPr>
        <w:t xml:space="preserve"> työntekijää ja se toimii </w:t>
      </w:r>
      <w:r w:rsidR="002040C9" w:rsidRPr="002040C9">
        <w:rPr>
          <w:rFonts w:ascii="Arial" w:hAnsi="Arial" w:cs="Arial"/>
          <w:lang w:val="fi-FI"/>
        </w:rPr>
        <w:t>24</w:t>
      </w:r>
      <w:r w:rsidRPr="002040C9">
        <w:rPr>
          <w:rFonts w:ascii="Arial" w:hAnsi="Arial" w:cs="Arial"/>
          <w:lang w:val="fi-FI"/>
        </w:rPr>
        <w:t xml:space="preserve"> eri maassa. </w:t>
      </w:r>
      <w:hyperlink r:id="rId12" w:history="1">
        <w:r w:rsidRPr="002040C9">
          <w:rPr>
            <w:rStyle w:val="Hyperlink"/>
            <w:rFonts w:ascii="Arial" w:hAnsi="Arial" w:cs="Arial"/>
            <w:color w:val="auto"/>
            <w:lang w:val="fi-FI"/>
          </w:rPr>
          <w:t>http://www.nu3.fi</w:t>
        </w:r>
      </w:hyperlink>
    </w:p>
    <w:sectPr w:rsidR="002040C9" w:rsidRPr="002040C9" w:rsidSect="002040C9">
      <w:pgSz w:w="11906" w:h="16838"/>
      <w:pgMar w:top="1417" w:right="1417" w:bottom="993"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E03" w:rsidRDefault="00D85E03" w:rsidP="000230FB">
      <w:pPr>
        <w:spacing w:after="0" w:line="240" w:lineRule="auto"/>
      </w:pPr>
      <w:r>
        <w:separator/>
      </w:r>
    </w:p>
  </w:endnote>
  <w:endnote w:type="continuationSeparator" w:id="0">
    <w:p w:rsidR="00D85E03" w:rsidRDefault="00D85E03"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E03" w:rsidRDefault="00D85E03" w:rsidP="000230FB">
      <w:pPr>
        <w:spacing w:after="0" w:line="240" w:lineRule="auto"/>
      </w:pPr>
      <w:r>
        <w:separator/>
      </w:r>
    </w:p>
  </w:footnote>
  <w:footnote w:type="continuationSeparator" w:id="0">
    <w:p w:rsidR="00D85E03" w:rsidRDefault="00D85E03"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AE741FA"/>
    <w:multiLevelType w:val="hybridMultilevel"/>
    <w:tmpl w:val="67BAB5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2B74FF"/>
    <w:multiLevelType w:val="hybridMultilevel"/>
    <w:tmpl w:val="B0F88B4A"/>
    <w:lvl w:ilvl="0" w:tplc="F80C92C0">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5453D4D"/>
    <w:multiLevelType w:val="hybridMultilevel"/>
    <w:tmpl w:val="A720E4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22"/>
    <w:rsid w:val="0001799B"/>
    <w:rsid w:val="000230FB"/>
    <w:rsid w:val="00074538"/>
    <w:rsid w:val="00083C70"/>
    <w:rsid w:val="000A4A18"/>
    <w:rsid w:val="000D020B"/>
    <w:rsid w:val="000E64BB"/>
    <w:rsid w:val="000F57B6"/>
    <w:rsid w:val="00116B70"/>
    <w:rsid w:val="00145960"/>
    <w:rsid w:val="00151CB0"/>
    <w:rsid w:val="001520CD"/>
    <w:rsid w:val="00162D76"/>
    <w:rsid w:val="001933C8"/>
    <w:rsid w:val="001A574B"/>
    <w:rsid w:val="001B1697"/>
    <w:rsid w:val="001E2E46"/>
    <w:rsid w:val="001E440D"/>
    <w:rsid w:val="001F2AAB"/>
    <w:rsid w:val="002040C9"/>
    <w:rsid w:val="002710A8"/>
    <w:rsid w:val="00280FEA"/>
    <w:rsid w:val="00284C82"/>
    <w:rsid w:val="002C62AE"/>
    <w:rsid w:val="002D374E"/>
    <w:rsid w:val="002E601D"/>
    <w:rsid w:val="002F1FE5"/>
    <w:rsid w:val="003755BB"/>
    <w:rsid w:val="00381100"/>
    <w:rsid w:val="00396A44"/>
    <w:rsid w:val="00397C61"/>
    <w:rsid w:val="003C00B6"/>
    <w:rsid w:val="00421641"/>
    <w:rsid w:val="004812D3"/>
    <w:rsid w:val="004A066A"/>
    <w:rsid w:val="004A5046"/>
    <w:rsid w:val="004C1A0F"/>
    <w:rsid w:val="004C5EEC"/>
    <w:rsid w:val="00502B82"/>
    <w:rsid w:val="005050A5"/>
    <w:rsid w:val="00515802"/>
    <w:rsid w:val="00533924"/>
    <w:rsid w:val="005B6A7F"/>
    <w:rsid w:val="005C0D34"/>
    <w:rsid w:val="005F7722"/>
    <w:rsid w:val="0060350A"/>
    <w:rsid w:val="00644C50"/>
    <w:rsid w:val="00645AE5"/>
    <w:rsid w:val="006704FC"/>
    <w:rsid w:val="006810E4"/>
    <w:rsid w:val="0068530D"/>
    <w:rsid w:val="006A3A4B"/>
    <w:rsid w:val="006A67CE"/>
    <w:rsid w:val="006B48E9"/>
    <w:rsid w:val="006C340F"/>
    <w:rsid w:val="006D25FE"/>
    <w:rsid w:val="006E0318"/>
    <w:rsid w:val="006E588F"/>
    <w:rsid w:val="006F01EB"/>
    <w:rsid w:val="0070591B"/>
    <w:rsid w:val="007655C1"/>
    <w:rsid w:val="007F2B22"/>
    <w:rsid w:val="00857BBB"/>
    <w:rsid w:val="00860FC9"/>
    <w:rsid w:val="00872CA0"/>
    <w:rsid w:val="008751AE"/>
    <w:rsid w:val="00882086"/>
    <w:rsid w:val="008B533F"/>
    <w:rsid w:val="008C67EA"/>
    <w:rsid w:val="008E512D"/>
    <w:rsid w:val="008E5C9B"/>
    <w:rsid w:val="008F796A"/>
    <w:rsid w:val="00952C4A"/>
    <w:rsid w:val="00986C66"/>
    <w:rsid w:val="009B3B1D"/>
    <w:rsid w:val="009F4074"/>
    <w:rsid w:val="00A15A42"/>
    <w:rsid w:val="00A51FAE"/>
    <w:rsid w:val="00A6060A"/>
    <w:rsid w:val="00A661F6"/>
    <w:rsid w:val="00AA2C90"/>
    <w:rsid w:val="00AA5810"/>
    <w:rsid w:val="00B31A4C"/>
    <w:rsid w:val="00B676CE"/>
    <w:rsid w:val="00B84F80"/>
    <w:rsid w:val="00BA6DB7"/>
    <w:rsid w:val="00BB741C"/>
    <w:rsid w:val="00BC3FAD"/>
    <w:rsid w:val="00BF725D"/>
    <w:rsid w:val="00C069C3"/>
    <w:rsid w:val="00C11606"/>
    <w:rsid w:val="00C23659"/>
    <w:rsid w:val="00C25401"/>
    <w:rsid w:val="00C430AF"/>
    <w:rsid w:val="00C504A4"/>
    <w:rsid w:val="00C51C5B"/>
    <w:rsid w:val="00C650E4"/>
    <w:rsid w:val="00C81CFF"/>
    <w:rsid w:val="00CC60E4"/>
    <w:rsid w:val="00CD27A5"/>
    <w:rsid w:val="00CD4D05"/>
    <w:rsid w:val="00D000AB"/>
    <w:rsid w:val="00D2449C"/>
    <w:rsid w:val="00D702C3"/>
    <w:rsid w:val="00D85E03"/>
    <w:rsid w:val="00D86232"/>
    <w:rsid w:val="00E23FA6"/>
    <w:rsid w:val="00E34531"/>
    <w:rsid w:val="00E35DCA"/>
    <w:rsid w:val="00E50F7F"/>
    <w:rsid w:val="00E54EBC"/>
    <w:rsid w:val="00E6201B"/>
    <w:rsid w:val="00E6402D"/>
    <w:rsid w:val="00E70F95"/>
    <w:rsid w:val="00E80D8A"/>
    <w:rsid w:val="00E903C2"/>
    <w:rsid w:val="00EA6E08"/>
    <w:rsid w:val="00F35ED3"/>
    <w:rsid w:val="00F37F33"/>
    <w:rsid w:val="00F83830"/>
    <w:rsid w:val="00FA3DC6"/>
    <w:rsid w:val="00FC1A46"/>
    <w:rsid w:val="00FD3235"/>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82FE2E-4171-4E27-9F54-2BB23622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4812D3"/>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 w:type="table" w:styleId="Tabellenraster">
    <w:name w:val="Table Grid"/>
    <w:basedOn w:val="NormaleTabelle"/>
    <w:uiPriority w:val="39"/>
    <w:rsid w:val="006B4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4812D3"/>
    <w:rPr>
      <w:rFonts w:asciiTheme="majorHAnsi" w:eastAsiaTheme="majorEastAsia" w:hAnsiTheme="majorHAnsi" w:cstheme="majorBidi"/>
      <w:b/>
      <w:bCs/>
      <w:color w:val="5B9BD5" w:themeColor="accent1"/>
      <w:sz w:val="26"/>
      <w:szCs w:val="26"/>
    </w:rPr>
  </w:style>
  <w:style w:type="character" w:styleId="Fett">
    <w:name w:val="Strong"/>
    <w:basedOn w:val="Absatz-Standardschriftart"/>
    <w:uiPriority w:val="22"/>
    <w:qFormat/>
    <w:rsid w:val="004812D3"/>
    <w:rPr>
      <w:b/>
      <w:bCs/>
    </w:rPr>
  </w:style>
  <w:style w:type="character" w:customStyle="1" w:styleId="apple-converted-space">
    <w:name w:val="apple-converted-space"/>
    <w:basedOn w:val="Absatz-Standardschriftart"/>
    <w:rsid w:val="004812D3"/>
  </w:style>
  <w:style w:type="paragraph" w:styleId="StandardWeb">
    <w:name w:val="Normal (Web)"/>
    <w:basedOn w:val="Standard"/>
    <w:uiPriority w:val="99"/>
    <w:unhideWhenUsed/>
    <w:rsid w:val="004812D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3.f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hdisto@nu3.fi"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1EE08-4E64-442D-9438-9214D9DC4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3986</Characters>
  <Application>Microsoft Office Word</Application>
  <DocSecurity>0</DocSecurity>
  <Lines>33</Lines>
  <Paragraphs>9</Paragraphs>
  <ScaleCrop>false</ScaleCrop>
  <HeadingPairs>
    <vt:vector size="4" baseType="variant">
      <vt:variant>
        <vt:lpstr>Titel</vt:lpstr>
      </vt:variant>
      <vt:variant>
        <vt:i4>1</vt:i4>
      </vt:variant>
      <vt:variant>
        <vt:lpstr>Otsikko</vt:lpstr>
      </vt:variant>
      <vt:variant>
        <vt:i4>1</vt:i4>
      </vt:variant>
    </vt:vector>
  </HeadingPairs>
  <TitlesOfParts>
    <vt:vector size="2" baseType="lpstr">
      <vt:lpstr/>
      <vt:lpstr/>
    </vt:vector>
  </TitlesOfParts>
  <Company>Nu3 GmbH</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Dive</dc:creator>
  <cp:lastModifiedBy>Michael Dive</cp:lastModifiedBy>
  <cp:revision>12</cp:revision>
  <cp:lastPrinted>2015-04-17T13:18:00Z</cp:lastPrinted>
  <dcterms:created xsi:type="dcterms:W3CDTF">2015-10-13T15:25:00Z</dcterms:created>
  <dcterms:modified xsi:type="dcterms:W3CDTF">2015-10-14T14:05:00Z</dcterms:modified>
</cp:coreProperties>
</file>