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06" w:rsidRPr="00925F06" w:rsidRDefault="00925F06" w:rsidP="0092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  <w:r w:rsidRPr="00925F06">
        <w:rPr>
          <w:rFonts w:ascii="Arial" w:hAnsi="Arial" w:cs="Arial"/>
          <w:noProof/>
          <w:lang w:eastAsia="de-DE"/>
        </w:rPr>
        <w:drawing>
          <wp:inline distT="0" distB="0" distL="0" distR="0" wp14:anchorId="229382B7" wp14:editId="100A6FD7">
            <wp:extent cx="3545365" cy="821690"/>
            <wp:effectExtent l="0" t="0" r="0" b="0"/>
            <wp:docPr id="1" name="Grafik 1" descr="W:\Graphic\01 - Corporate Identity\01 corporate design\01 Logo\Logo Web\FI\FI_nu3_Logo_Print_Claim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raphic\01 - Corporate Identity\01 corporate design\01 Logo\Logo Web\FI\FI_nu3_Logo_Print_Claim_r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76" cy="8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06" w:rsidRPr="00925F06" w:rsidRDefault="00925F06" w:rsidP="0092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86778B" w:rsidRPr="00925F06" w:rsidRDefault="00AD3B31" w:rsidP="0092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  <w:r w:rsidRPr="00925F06">
        <w:rPr>
          <w:rFonts w:ascii="Arial" w:hAnsi="Arial" w:cs="Arial"/>
          <w:color w:val="auto"/>
          <w:lang w:val="fi-FI"/>
        </w:rPr>
        <w:t>LEHDISTÖTIEDOTE</w:t>
      </w:r>
    </w:p>
    <w:p w:rsidR="0086778B" w:rsidRPr="00925F06" w:rsidRDefault="0086778B" w:rsidP="0092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86778B" w:rsidRPr="00925F06" w:rsidRDefault="00F721D8" w:rsidP="0092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  <w:sz w:val="44"/>
          <w:lang w:val="fi-FI"/>
        </w:rPr>
      </w:pPr>
      <w:bookmarkStart w:id="0" w:name="_GoBack"/>
      <w:r w:rsidRPr="00925F06">
        <w:rPr>
          <w:rFonts w:ascii="Arial" w:hAnsi="Arial" w:cs="Arial"/>
          <w:color w:val="auto"/>
          <w:sz w:val="44"/>
          <w:lang w:val="fi-FI"/>
        </w:rPr>
        <w:t>Nice Ice: terveelliset jäätelöt superfoodeista</w:t>
      </w:r>
    </w:p>
    <w:bookmarkEnd w:id="0"/>
    <w:p w:rsidR="0086778B" w:rsidRPr="00925F06" w:rsidRDefault="0086778B" w:rsidP="0092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04262A" w:rsidRPr="00925F06" w:rsidRDefault="0086778B" w:rsidP="0092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  <w:color w:val="auto"/>
          <w:lang w:val="fi-FI"/>
        </w:rPr>
      </w:pPr>
      <w:r w:rsidRPr="00925F06">
        <w:rPr>
          <w:rFonts w:ascii="Arial" w:hAnsi="Arial" w:cs="Arial"/>
          <w:color w:val="auto"/>
          <w:lang w:val="fi-FI"/>
        </w:rPr>
        <w:t>Berli</w:t>
      </w:r>
      <w:r w:rsidR="00AD3B31" w:rsidRPr="00925F06">
        <w:rPr>
          <w:rFonts w:ascii="Arial" w:hAnsi="Arial" w:cs="Arial"/>
          <w:color w:val="auto"/>
          <w:lang w:val="fi-FI"/>
        </w:rPr>
        <w:t>i</w:t>
      </w:r>
      <w:r w:rsidRPr="00925F06">
        <w:rPr>
          <w:rFonts w:ascii="Arial" w:hAnsi="Arial" w:cs="Arial"/>
          <w:color w:val="auto"/>
          <w:lang w:val="fi-FI"/>
        </w:rPr>
        <w:t>n</w:t>
      </w:r>
      <w:r w:rsidR="00AD3B31" w:rsidRPr="00925F06">
        <w:rPr>
          <w:rFonts w:ascii="Arial" w:hAnsi="Arial" w:cs="Arial"/>
          <w:color w:val="auto"/>
          <w:lang w:val="fi-FI"/>
        </w:rPr>
        <w:t>i</w:t>
      </w:r>
      <w:r w:rsidRPr="00925F06">
        <w:rPr>
          <w:rFonts w:ascii="Arial" w:hAnsi="Arial" w:cs="Arial"/>
          <w:color w:val="auto"/>
          <w:lang w:val="fi-FI"/>
        </w:rPr>
        <w:t xml:space="preserve">, </w:t>
      </w:r>
      <w:r w:rsidR="00D32CA8" w:rsidRPr="00925F06">
        <w:rPr>
          <w:rFonts w:ascii="Arial" w:hAnsi="Arial" w:cs="Arial"/>
          <w:color w:val="auto"/>
          <w:lang w:val="fi-FI"/>
        </w:rPr>
        <w:t>08</w:t>
      </w:r>
      <w:r w:rsidR="00FE79EA" w:rsidRPr="00925F06">
        <w:rPr>
          <w:rFonts w:ascii="Arial" w:hAnsi="Arial" w:cs="Arial"/>
          <w:color w:val="auto"/>
          <w:lang w:val="fi-FI"/>
        </w:rPr>
        <w:t>.07</w:t>
      </w:r>
      <w:r w:rsidR="00925F06">
        <w:rPr>
          <w:rFonts w:ascii="Arial" w:hAnsi="Arial" w:cs="Arial"/>
          <w:color w:val="auto"/>
          <w:lang w:val="fi-FI"/>
        </w:rPr>
        <w:t xml:space="preserve">.2015 </w:t>
      </w:r>
      <w:r w:rsidR="00E94A52" w:rsidRPr="00925F06">
        <w:rPr>
          <w:rFonts w:ascii="Arial" w:hAnsi="Arial" w:cs="Arial"/>
          <w:b/>
          <w:color w:val="auto"/>
          <w:lang w:val="fi-FI"/>
        </w:rPr>
        <w:t xml:space="preserve">Acai, aronia, goji &amp; muut: </w:t>
      </w:r>
      <w:r w:rsidR="0004262A" w:rsidRPr="00925F06">
        <w:rPr>
          <w:rFonts w:ascii="Arial" w:hAnsi="Arial" w:cs="Arial"/>
          <w:b/>
          <w:color w:val="auto"/>
          <w:lang w:val="fi-FI"/>
        </w:rPr>
        <w:t xml:space="preserve">terveellisten superfoodien avulla </w:t>
      </w:r>
      <w:r w:rsidR="00A3343D" w:rsidRPr="00925F06">
        <w:rPr>
          <w:rFonts w:ascii="Arial" w:hAnsi="Arial" w:cs="Arial"/>
          <w:b/>
          <w:color w:val="auto"/>
          <w:lang w:val="fi-FI"/>
        </w:rPr>
        <w:t>lu</w:t>
      </w:r>
      <w:r w:rsidR="009502CF" w:rsidRPr="00925F06">
        <w:rPr>
          <w:rFonts w:ascii="Arial" w:hAnsi="Arial" w:cs="Arial"/>
          <w:b/>
          <w:color w:val="auto"/>
          <w:lang w:val="fi-FI"/>
        </w:rPr>
        <w:t>odaan</w:t>
      </w:r>
      <w:r w:rsidR="00A3343D" w:rsidRPr="00925F06">
        <w:rPr>
          <w:rFonts w:ascii="Arial" w:hAnsi="Arial" w:cs="Arial"/>
          <w:b/>
          <w:color w:val="auto"/>
          <w:lang w:val="fi-FI"/>
        </w:rPr>
        <w:t xml:space="preserve"> jäätelöherkkuja, jo</w:t>
      </w:r>
      <w:r w:rsidR="009502CF" w:rsidRPr="00925F06">
        <w:rPr>
          <w:rFonts w:ascii="Arial" w:hAnsi="Arial" w:cs="Arial"/>
          <w:b/>
          <w:color w:val="auto"/>
          <w:lang w:val="fi-FI"/>
        </w:rPr>
        <w:t>ita</w:t>
      </w:r>
      <w:r w:rsidR="00A3343D" w:rsidRPr="00925F06">
        <w:rPr>
          <w:rFonts w:ascii="Arial" w:hAnsi="Arial" w:cs="Arial"/>
          <w:b/>
          <w:color w:val="auto"/>
          <w:lang w:val="fi-FI"/>
        </w:rPr>
        <w:t xml:space="preserve"> voi</w:t>
      </w:r>
      <w:r w:rsidR="0004262A" w:rsidRPr="00925F06">
        <w:rPr>
          <w:rFonts w:ascii="Arial" w:hAnsi="Arial" w:cs="Arial"/>
          <w:b/>
          <w:color w:val="auto"/>
          <w:lang w:val="fi-FI"/>
        </w:rPr>
        <w:t xml:space="preserve"> nauttia hyvällä omallatunnolla. </w:t>
      </w:r>
      <w:r w:rsidR="000F1F92" w:rsidRPr="00925F06">
        <w:rPr>
          <w:rFonts w:ascii="Arial" w:hAnsi="Arial" w:cs="Arial"/>
          <w:b/>
          <w:color w:val="auto"/>
          <w:lang w:val="fi-FI"/>
        </w:rPr>
        <w:t>Valmistus onnistuu niin jäätelökoneella kuin ilmankin!</w:t>
      </w:r>
    </w:p>
    <w:p w:rsidR="0086778B" w:rsidRPr="00925F06" w:rsidRDefault="0086778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AD3B31" w:rsidRPr="00925F06" w:rsidRDefault="00B64A08" w:rsidP="00925F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fi-FI"/>
        </w:rPr>
      </w:pPr>
      <w:r w:rsidRPr="00925F06">
        <w:rPr>
          <w:rFonts w:ascii="Arial" w:hAnsi="Arial" w:cs="Arial"/>
          <w:color w:val="000000"/>
          <w:shd w:val="clear" w:color="auto" w:fill="FFFFFF"/>
          <w:lang w:val="fi-FI"/>
        </w:rPr>
        <w:t>n</w:t>
      </w:r>
      <w:r w:rsidR="00E94A52" w:rsidRPr="00925F06">
        <w:rPr>
          <w:rFonts w:ascii="Arial" w:hAnsi="Arial" w:cs="Arial"/>
          <w:color w:val="000000"/>
          <w:shd w:val="clear" w:color="auto" w:fill="FFFFFF"/>
          <w:lang w:val="fi-FI"/>
        </w:rPr>
        <w:t>u3</w:t>
      </w:r>
      <w:r w:rsidRPr="00925F06">
        <w:rPr>
          <w:rFonts w:ascii="Arial" w:hAnsi="Arial" w:cs="Arial"/>
          <w:color w:val="000000"/>
          <w:shd w:val="clear" w:color="auto" w:fill="FFFFFF"/>
          <w:lang w:val="fi-FI"/>
        </w:rPr>
        <w:t xml:space="preserve">:n reseptien avulla superfoodit voi kesähelteellä nauttia jäätelön muodossa. </w:t>
      </w:r>
      <w:r w:rsidR="00E94A52" w:rsidRPr="00925F06">
        <w:rPr>
          <w:rFonts w:ascii="Arial" w:hAnsi="Arial" w:cs="Arial"/>
          <w:color w:val="000000"/>
          <w:shd w:val="clear" w:color="auto" w:fill="FFFFFF"/>
          <w:lang w:val="fi-FI"/>
        </w:rPr>
        <w:t xml:space="preserve">Itse tehdyt jäätelöt sisältävät hyviä raaka-aineita ja </w:t>
      </w:r>
      <w:r w:rsidRPr="00925F06">
        <w:rPr>
          <w:rFonts w:ascii="Arial" w:hAnsi="Arial" w:cs="Arial"/>
          <w:color w:val="000000"/>
          <w:shd w:val="clear" w:color="auto" w:fill="FFFFFF"/>
          <w:lang w:val="fi-FI"/>
        </w:rPr>
        <w:t>vain vähän kaloreita</w:t>
      </w:r>
      <w:r w:rsidR="00E94A52" w:rsidRPr="00925F06">
        <w:rPr>
          <w:rFonts w:ascii="Arial" w:hAnsi="Arial" w:cs="Arial"/>
          <w:color w:val="000000"/>
          <w:shd w:val="clear" w:color="auto" w:fill="FFFFFF"/>
          <w:lang w:val="fi-FI"/>
        </w:rPr>
        <w:t xml:space="preserve">. Lisäksi </w:t>
      </w:r>
      <w:r w:rsidR="008D20B8" w:rsidRPr="00925F06">
        <w:rPr>
          <w:rFonts w:ascii="Arial" w:hAnsi="Arial" w:cs="Arial"/>
          <w:color w:val="000000"/>
          <w:shd w:val="clear" w:color="auto" w:fill="FFFFFF"/>
          <w:lang w:val="fi-FI"/>
        </w:rPr>
        <w:t>reseptit</w:t>
      </w:r>
      <w:r w:rsidR="00E94A52" w:rsidRPr="00925F06">
        <w:rPr>
          <w:rFonts w:ascii="Arial" w:hAnsi="Arial" w:cs="Arial"/>
          <w:color w:val="000000"/>
          <w:shd w:val="clear" w:color="auto" w:fill="FFFFFF"/>
          <w:lang w:val="fi-FI"/>
        </w:rPr>
        <w:t xml:space="preserve"> ovat gluteenittomia, laktoosittomia sekä vegaaneja. </w:t>
      </w:r>
    </w:p>
    <w:p w:rsidR="00E94A52" w:rsidRPr="00925F06" w:rsidRDefault="00E94A52" w:rsidP="00925F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fi-FI"/>
        </w:rPr>
      </w:pPr>
    </w:p>
    <w:p w:rsidR="00E94A52" w:rsidRPr="00925F06" w:rsidRDefault="009175FC" w:rsidP="00925F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2"/>
          <w:shd w:val="clear" w:color="auto" w:fill="FFFFFF"/>
          <w:lang w:val="fi-FI"/>
        </w:rPr>
      </w:pPr>
      <w:r w:rsidRPr="00925F06">
        <w:rPr>
          <w:rFonts w:ascii="Arial" w:hAnsi="Arial" w:cs="Arial"/>
          <w:color w:val="000000"/>
          <w:sz w:val="32"/>
          <w:shd w:val="clear" w:color="auto" w:fill="FFFFFF"/>
          <w:lang w:val="fi-FI"/>
        </w:rPr>
        <w:t>Acai-aronia</w:t>
      </w:r>
      <w:r w:rsidR="00E94A52" w:rsidRPr="00925F06">
        <w:rPr>
          <w:rFonts w:ascii="Arial" w:hAnsi="Arial" w:cs="Arial"/>
          <w:color w:val="000000"/>
          <w:sz w:val="32"/>
          <w:shd w:val="clear" w:color="auto" w:fill="FFFFFF"/>
          <w:lang w:val="fi-FI"/>
        </w:rPr>
        <w:t xml:space="preserve"> sorbetti</w:t>
      </w:r>
    </w:p>
    <w:p w:rsidR="009175FC" w:rsidRPr="00925F06" w:rsidRDefault="009175FC" w:rsidP="00925F0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  <w:lang w:val="fi-FI"/>
        </w:rPr>
      </w:pPr>
    </w:p>
    <w:p w:rsidR="00E94A52" w:rsidRPr="00925F06" w:rsidRDefault="00E94A52" w:rsidP="00925F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fi-FI"/>
        </w:rPr>
      </w:pPr>
      <w:r w:rsidRPr="00925F06">
        <w:rPr>
          <w:rFonts w:ascii="Arial" w:hAnsi="Arial" w:cs="Arial"/>
          <w:color w:val="000000"/>
          <w:shd w:val="clear" w:color="auto" w:fill="FFFFFF"/>
          <w:lang w:val="fi-FI"/>
        </w:rPr>
        <w:t>Acai-marjan eksoottinen ja aronian karvas maku täydentävät toisiaan tässä jäätelöherkussa. Violetit supermarjat sisältävät lisäksi runsaasti antioksidantteja</w:t>
      </w:r>
      <w:r w:rsidR="001176DF" w:rsidRPr="00925F06">
        <w:rPr>
          <w:rFonts w:ascii="Arial" w:hAnsi="Arial" w:cs="Arial"/>
          <w:color w:val="000000"/>
          <w:shd w:val="clear" w:color="auto" w:fill="FFFFFF"/>
          <w:lang w:val="fi-FI"/>
        </w:rPr>
        <w:t>, jotka suojaavat soluja ja pitävät ihon nuorekkaana!</w:t>
      </w:r>
      <w:r w:rsidRPr="00925F06">
        <w:rPr>
          <w:rFonts w:ascii="Arial" w:hAnsi="Arial" w:cs="Arial"/>
          <w:color w:val="000000"/>
          <w:shd w:val="clear" w:color="auto" w:fill="FFFFFF"/>
          <w:lang w:val="fi-FI"/>
        </w:rPr>
        <w:t xml:space="preserve"> </w:t>
      </w:r>
    </w:p>
    <w:p w:rsidR="00E94A52" w:rsidRPr="00925F06" w:rsidRDefault="00E94A52" w:rsidP="00925F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fi-FI"/>
        </w:rPr>
      </w:pPr>
    </w:p>
    <w:p w:rsidR="00E94A52" w:rsidRPr="00925F06" w:rsidRDefault="00E94A52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  <w:t xml:space="preserve">Ainekset 4 </w:t>
      </w:r>
      <w:r w:rsidR="000E64F4" w:rsidRPr="00925F06"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  <w:t>annosta:</w:t>
      </w:r>
    </w:p>
    <w:p w:rsidR="00101806" w:rsidRPr="00925F06" w:rsidRDefault="00101806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</w:p>
    <w:p w:rsidR="00E94A52" w:rsidRPr="00925F06" w:rsidRDefault="00E94A52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300 ml </w:t>
      </w:r>
      <w:hyperlink r:id="rId9" w:history="1">
        <w:r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aroniamehua</w:t>
        </w:r>
      </w:hyperlink>
      <w:r w:rsidR="00A41DC9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(esim. nu3 luomu aroniamehu)</w:t>
      </w:r>
    </w:p>
    <w:p w:rsidR="00E94A52" w:rsidRPr="00925F06" w:rsidRDefault="00E94A52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3</w:t>
      </w:r>
      <w:r w:rsidR="004A0A9B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tl </w:t>
      </w:r>
      <w:hyperlink r:id="rId10" w:history="1">
        <w:r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acai-jauhetta</w:t>
        </w:r>
      </w:hyperlink>
      <w:r w:rsidR="00A41DC9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(esim. nu3 luomu acai-jauhe)</w:t>
      </w:r>
    </w:p>
    <w:p w:rsidR="00E94A52" w:rsidRPr="00925F06" w:rsidRDefault="00E94A52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500</w:t>
      </w:r>
      <w:r w:rsidR="004A0A9B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g vadelmia</w:t>
      </w:r>
    </w:p>
    <w:p w:rsidR="00E94A52" w:rsidRPr="00925F06" w:rsidRDefault="00E94A52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lastRenderedPageBreak/>
        <w:t>500</w:t>
      </w:r>
      <w:r w:rsidR="004A0A9B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g soijajogurttia</w:t>
      </w:r>
    </w:p>
    <w:p w:rsidR="00E94A52" w:rsidRPr="00925F06" w:rsidRDefault="00E94A52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200</w:t>
      </w:r>
      <w:r w:rsidR="004A0A9B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ml soijakermaa</w:t>
      </w:r>
    </w:p>
    <w:p w:rsidR="00E94A52" w:rsidRPr="00925F06" w:rsidRDefault="00E7166F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5</w:t>
      </w:r>
      <w:r w:rsidR="004A0A9B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tl agave</w:t>
      </w:r>
      <w:r w:rsidR="00E94A52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siirappia</w:t>
      </w:r>
    </w:p>
    <w:p w:rsidR="00AB17AD" w:rsidRPr="00925F06" w:rsidRDefault="00AB17AD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AB17AD" w:rsidRPr="00925F06" w:rsidRDefault="00AB17AD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Pese ja soseuta vadelmat. </w:t>
      </w:r>
      <w:r w:rsidR="003558B5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Sekoita vadelmasose muiden aineiden kanssa tehosekoittimessa. L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aita 30 minuutiksi jäätelökoneeseen. </w:t>
      </w:r>
    </w:p>
    <w:p w:rsidR="000C2E93" w:rsidRPr="00925F06" w:rsidRDefault="000C2E93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0C2E93" w:rsidRPr="00925F06" w:rsidRDefault="000C2E93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3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32"/>
          <w:szCs w:val="22"/>
          <w:shd w:val="clear" w:color="auto" w:fill="FFFFFF"/>
          <w:lang w:val="fi-FI"/>
        </w:rPr>
        <w:t>Goji-inkivääri sorbetti</w:t>
      </w:r>
    </w:p>
    <w:p w:rsidR="00342790" w:rsidRPr="00925F06" w:rsidRDefault="00342790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</w:p>
    <w:p w:rsidR="00E94A52" w:rsidRPr="00925F06" w:rsidRDefault="00780927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Goji-marjojen maku on sekoitus kirsikkaa ja karpaloa. Sorbettiin ne tuovat myös ravintoainelisän</w:t>
      </w:r>
      <w:r w:rsidR="00AE50BC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: marjat sisältävät runsaasti C-vitamiinia sekä rautaa ja puhdistavat kehoa. Inkivääri tuo aavistuksen kirpeää makua jäätelöön. Inkiväärin </w:t>
      </w:r>
      <w:r w:rsidR="0027618E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sisältämä gingerol</w:t>
      </w:r>
      <w:r w:rsidR="00EE584F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i</w:t>
      </w:r>
      <w:r w:rsidR="0027618E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="00EE584F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vauhdittaa</w:t>
      </w:r>
      <w:r w:rsidR="0027618E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rasvanpolttoa ja </w:t>
      </w:r>
      <w:r w:rsidR="00644780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auttaa ehkäisemään tulehduksia</w:t>
      </w:r>
      <w:r w:rsidR="0027618E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. Todellinen superjäätelö!</w:t>
      </w:r>
    </w:p>
    <w:p w:rsidR="0027618E" w:rsidRPr="00925F06" w:rsidRDefault="0027618E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0E64F4" w:rsidRPr="00925F06" w:rsidRDefault="000E64F4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  <w:t>Ainekset 4 annosta:</w:t>
      </w:r>
    </w:p>
    <w:p w:rsidR="00342790" w:rsidRPr="00925F06" w:rsidRDefault="00342790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</w:p>
    <w:p w:rsidR="0027618E" w:rsidRPr="00925F06" w:rsidRDefault="001E610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1 pala inkivääriä (n. 4 cm)</w:t>
      </w:r>
    </w:p>
    <w:p w:rsidR="001E610B" w:rsidRPr="00925F06" w:rsidRDefault="001E610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200</w:t>
      </w:r>
      <w:r w:rsidR="003F3C3D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g </w:t>
      </w:r>
      <w:hyperlink r:id="rId11" w:history="1">
        <w:r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goji</w:t>
        </w:r>
        <w:r w:rsidR="00EB3F6A"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-</w:t>
        </w:r>
        <w:r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marjoja</w:t>
        </w:r>
      </w:hyperlink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(esim. nu3 luomu goji-marjat)</w:t>
      </w:r>
    </w:p>
    <w:p w:rsidR="001E610B" w:rsidRPr="00925F06" w:rsidRDefault="001E610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100</w:t>
      </w:r>
      <w:r w:rsidR="003F3C3D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="00FA1D07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g cashew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pähkinöitä</w:t>
      </w:r>
    </w:p>
    <w:p w:rsidR="001E610B" w:rsidRPr="00925F06" w:rsidRDefault="001E610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500 ml riisijuomaa</w:t>
      </w:r>
    </w:p>
    <w:p w:rsidR="001E610B" w:rsidRPr="00925F06" w:rsidRDefault="001E610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6 taatelia</w:t>
      </w:r>
    </w:p>
    <w:p w:rsidR="001E610B" w:rsidRPr="00925F06" w:rsidRDefault="001E610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2 banaania</w:t>
      </w:r>
    </w:p>
    <w:p w:rsidR="001E610B" w:rsidRPr="00925F06" w:rsidRDefault="001E610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4 tl </w:t>
      </w:r>
      <w:hyperlink r:id="rId12" w:history="1">
        <w:r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lucuma-jauhetta</w:t>
        </w:r>
      </w:hyperlink>
      <w:r w:rsidR="00CF632F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(esim. nu3 luomu lucuma-jauhe)</w:t>
      </w:r>
    </w:p>
    <w:p w:rsidR="00726640" w:rsidRPr="00925F06" w:rsidRDefault="00726640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726640" w:rsidRPr="00925F06" w:rsidRDefault="00726640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Kuori </w:t>
      </w:r>
      <w:r w:rsidR="0033383C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ja paloittele inkivääri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. Soseuta goji</w:t>
      </w:r>
      <w:r w:rsidR="0033383C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-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marjojen, taateleiden ja cashewpähkinöiden kanssa tehosekoittimessa. Lisää riisijuoma sekä 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lastRenderedPageBreak/>
        <w:t>lucuma-jauhe, sekoita uudestaan ja laita 30 minuutiksi jäätelökoneeseen.</w:t>
      </w:r>
    </w:p>
    <w:p w:rsidR="00992A0C" w:rsidRPr="00925F06" w:rsidRDefault="00992A0C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B953DE" w:rsidRPr="00925F06" w:rsidRDefault="00F838E9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3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32"/>
          <w:szCs w:val="22"/>
          <w:shd w:val="clear" w:color="auto" w:fill="FFFFFF"/>
          <w:lang w:val="fi-FI"/>
        </w:rPr>
        <w:t>Matcha-pistaasi jäätelö</w:t>
      </w:r>
    </w:p>
    <w:p w:rsidR="003F3C3D" w:rsidRPr="00925F06" w:rsidRDefault="003F3C3D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</w:p>
    <w:p w:rsidR="00B974BA" w:rsidRPr="00925F06" w:rsidRDefault="00B974BA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Aito pistaasin maku yhdistettynä hienoon japanilaiseen vihreään teehen tekee tästä jäätelöstä erityisen herkullisen. Pistaasit sisältävät terveellisiä monityydyttymättömiä rasvahappoja, matcha</w:t>
      </w:r>
      <w:r w:rsidR="009677E9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taas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</w:t>
      </w:r>
      <w:r w:rsidR="005D740D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parantaa keskittymiskykyä</w:t>
      </w: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ja sisältää kolme kertaa niin paljon C-vitamiinia kuin appelsiini. </w:t>
      </w:r>
    </w:p>
    <w:p w:rsidR="00101FCE" w:rsidRPr="00925F06" w:rsidRDefault="00101FCE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0E64F4" w:rsidRPr="00925F06" w:rsidRDefault="000E64F4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  <w:t>Ainekset 4 annosta:</w:t>
      </w:r>
    </w:p>
    <w:p w:rsidR="003F3C3D" w:rsidRPr="00925F06" w:rsidRDefault="003F3C3D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fi-FI"/>
        </w:rPr>
      </w:pPr>
    </w:p>
    <w:p w:rsidR="00B953DE" w:rsidRPr="00925F06" w:rsidRDefault="00B974BA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2 tl </w:t>
      </w:r>
      <w:hyperlink r:id="rId13" w:history="1">
        <w:r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m</w:t>
        </w:r>
        <w:r w:rsidR="00570A60"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atcha -tee</w:t>
        </w:r>
        <w:r w:rsidR="00F71C05" w:rsidRPr="00925F06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i-FI"/>
          </w:rPr>
          <w:t>jauhetta</w:t>
        </w:r>
      </w:hyperlink>
      <w:r w:rsidR="00F71C05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(esim. nu3 luomu matcha </w:t>
      </w:r>
      <w:r w:rsidR="00570A60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-tee</w:t>
      </w:r>
      <w:r w:rsidR="00F71C05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jauhe)</w:t>
      </w:r>
    </w:p>
    <w:p w:rsidR="00F71C05" w:rsidRPr="00925F06" w:rsidRDefault="00F71C0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200 g pistaasipähkinöitä</w:t>
      </w:r>
    </w:p>
    <w:p w:rsidR="00F71C05" w:rsidRPr="00925F06" w:rsidRDefault="00F71C0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500 g jääpaloja</w:t>
      </w:r>
    </w:p>
    <w:p w:rsidR="00F71C05" w:rsidRPr="00925F06" w:rsidRDefault="00F71C0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200 g mantelitahnaa</w:t>
      </w:r>
    </w:p>
    <w:p w:rsidR="00F71C05" w:rsidRPr="00925F06" w:rsidRDefault="00F71C0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6 rkl </w:t>
      </w:r>
      <w:r w:rsidR="00570A60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riisikermaa</w:t>
      </w:r>
    </w:p>
    <w:p w:rsidR="00F71C05" w:rsidRPr="00925F06" w:rsidRDefault="00F71C0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4 tl kookoksenkukkasokeria</w:t>
      </w:r>
    </w:p>
    <w:p w:rsidR="00F71C05" w:rsidRPr="00925F06" w:rsidRDefault="00F71C0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F71C05" w:rsidRPr="00925F06" w:rsidRDefault="00843518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Hienonna pistaasi ja jääpalat tehosekoittime</w:t>
      </w:r>
      <w:r w:rsidR="00667FE9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ssa. Lisää loput ainesosat, sekoita tasaiseksi ja laita noin 30 minuutiksi jäätelökoneeseen. Anna tämän jälkeen sulaa hetki ja sekoita vispilällä ilmavaksi. </w:t>
      </w:r>
    </w:p>
    <w:p w:rsidR="00294655" w:rsidRPr="00925F06" w:rsidRDefault="0029465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</w:p>
    <w:p w:rsidR="00667FE9" w:rsidRPr="00925F06" w:rsidRDefault="00294655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fi-FI"/>
        </w:rPr>
      </w:pPr>
      <w:r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Jokaisen jäätelöannoksen voi valmistaa myös ilman jäätelökonetta</w:t>
      </w:r>
      <w:r w:rsidR="00222DE4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>.</w:t>
      </w:r>
      <w:r w:rsidR="00667FE9" w:rsidRPr="00925F06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Laita soseutetut aineet metellikulhossa pakastimeen. Ota 45 minuutin välein ulos ja sekoita vispilällä, jotta jääkristallit hajoavat. 4 tunnin kuluttua jäätelö on valmista.</w:t>
      </w:r>
    </w:p>
    <w:p w:rsidR="0086778B" w:rsidRPr="00925F06" w:rsidRDefault="0086778B" w:rsidP="00925F0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i-FI"/>
        </w:rPr>
      </w:pPr>
    </w:p>
    <w:p w:rsidR="00495EE9" w:rsidRPr="00925F06" w:rsidRDefault="00495EE9" w:rsidP="00925F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i-FI"/>
        </w:rPr>
      </w:pPr>
    </w:p>
    <w:p w:rsidR="0086778B" w:rsidRPr="00925F06" w:rsidRDefault="0086778B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B60C00" w:rsidRPr="00925F06" w:rsidRDefault="00B60C00" w:rsidP="00925F06">
      <w:pPr>
        <w:spacing w:after="0" w:line="240" w:lineRule="auto"/>
        <w:jc w:val="both"/>
        <w:rPr>
          <w:rFonts w:ascii="Arial" w:hAnsi="Arial" w:cs="Arial"/>
          <w:b/>
          <w:color w:val="auto"/>
          <w:lang w:val="fi-FI"/>
        </w:rPr>
      </w:pPr>
      <w:r w:rsidRPr="00925F06">
        <w:rPr>
          <w:rFonts w:ascii="Arial" w:hAnsi="Arial" w:cs="Arial"/>
          <w:b/>
          <w:color w:val="auto"/>
          <w:lang w:val="fi-FI"/>
        </w:rPr>
        <w:t>Lehdistön yhteystiedot:</w:t>
      </w:r>
    </w:p>
    <w:p w:rsidR="00B60C00" w:rsidRPr="00925F06" w:rsidRDefault="00B60C00" w:rsidP="00925F06">
      <w:pPr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B60C00" w:rsidRPr="00925F06" w:rsidRDefault="00B60C00" w:rsidP="00925F06">
      <w:pPr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  <w:r w:rsidRPr="00925F06">
        <w:rPr>
          <w:rFonts w:ascii="Arial" w:hAnsi="Arial" w:cs="Arial"/>
          <w:color w:val="auto"/>
          <w:lang w:val="fi-FI"/>
        </w:rPr>
        <w:t>Saara Rinkinen</w:t>
      </w:r>
    </w:p>
    <w:p w:rsidR="00B60C00" w:rsidRPr="00925F06" w:rsidRDefault="00B60C00" w:rsidP="00925F06">
      <w:pPr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  <w:r w:rsidRPr="00925F06">
        <w:rPr>
          <w:rFonts w:ascii="Arial" w:hAnsi="Arial" w:cs="Arial"/>
          <w:color w:val="auto"/>
          <w:lang w:val="fi-FI"/>
        </w:rPr>
        <w:t>Country Manager Finland</w:t>
      </w:r>
    </w:p>
    <w:p w:rsidR="00B60C00" w:rsidRPr="00925F06" w:rsidRDefault="00B60C00" w:rsidP="00925F06">
      <w:pPr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  <w:r w:rsidRPr="00925F06">
        <w:rPr>
          <w:rFonts w:ascii="Arial" w:hAnsi="Arial" w:cs="Arial"/>
          <w:color w:val="auto"/>
          <w:lang w:val="fi-FI"/>
        </w:rPr>
        <w:t>S-posti: lehdisto@nu3.fi</w:t>
      </w:r>
    </w:p>
    <w:p w:rsidR="00B60C00" w:rsidRDefault="00B60C00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925F06" w:rsidRPr="00925F06" w:rsidRDefault="00925F06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FE79EA" w:rsidRPr="00925F06" w:rsidRDefault="00FE79EA" w:rsidP="0092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fi-FI"/>
        </w:rPr>
      </w:pPr>
    </w:p>
    <w:p w:rsidR="00FE79EA" w:rsidRDefault="00FE79EA" w:rsidP="00925F06">
      <w:pPr>
        <w:spacing w:after="0" w:line="240" w:lineRule="auto"/>
        <w:jc w:val="both"/>
        <w:rPr>
          <w:rFonts w:ascii="Arial" w:hAnsi="Arial" w:cs="Arial"/>
          <w:b/>
          <w:color w:val="auto"/>
          <w:lang w:val="fi-FI"/>
        </w:rPr>
      </w:pPr>
      <w:r w:rsidRPr="00925F06">
        <w:rPr>
          <w:rFonts w:ascii="Arial" w:hAnsi="Arial" w:cs="Arial"/>
          <w:b/>
          <w:color w:val="auto"/>
          <w:lang w:val="fi-FI"/>
        </w:rPr>
        <w:t>Tietoa nu3 - Ravintoaineiden asiantuntijoista</w:t>
      </w:r>
    </w:p>
    <w:p w:rsidR="00925F06" w:rsidRPr="00925F06" w:rsidRDefault="00925F06" w:rsidP="00925F06">
      <w:pPr>
        <w:spacing w:after="0" w:line="240" w:lineRule="auto"/>
        <w:jc w:val="both"/>
        <w:rPr>
          <w:rFonts w:ascii="Arial" w:hAnsi="Arial" w:cs="Arial"/>
          <w:b/>
          <w:color w:val="auto"/>
          <w:lang w:val="fi-FI"/>
        </w:rPr>
      </w:pPr>
    </w:p>
    <w:p w:rsidR="00FE79EA" w:rsidRDefault="00FE79EA" w:rsidP="00925F06">
      <w:pPr>
        <w:spacing w:after="0" w:line="240" w:lineRule="auto"/>
        <w:jc w:val="both"/>
        <w:rPr>
          <w:rStyle w:val="Hyperlink"/>
          <w:rFonts w:ascii="Arial" w:hAnsi="Arial" w:cs="Arial"/>
          <w:color w:val="auto"/>
        </w:rPr>
      </w:pPr>
      <w:r w:rsidRPr="00925F06">
        <w:rPr>
          <w:rFonts w:ascii="Arial" w:hAnsi="Arial" w:cs="Arial"/>
          <w:color w:val="auto"/>
          <w:lang w:val="fi-FI"/>
        </w:rPr>
        <w:t>nu3 on Euroopan johtavia terveellisen ravitsemuksen ja hyvinvoinnin yrityksiä. Yrityksen tuotevalikoima kattaa suosituimmat tuotemerkit luontaistuotteiden, luonnonkosmetiikan, urheiluravinteiden, laihdutustuotteiden sekä terveysvalmisteiden aloilta. Suosituimpien kotimaisten ja ulkomaisten tuotteiden lisäksi nu3</w:t>
      </w:r>
      <w:r w:rsidR="00925F06">
        <w:rPr>
          <w:rFonts w:ascii="Arial" w:hAnsi="Arial" w:cs="Arial"/>
          <w:color w:val="auto"/>
          <w:lang w:val="fi-FI"/>
        </w:rPr>
        <w:t xml:space="preserve"> </w:t>
      </w:r>
      <w:r w:rsidRPr="00925F06">
        <w:rPr>
          <w:rFonts w:ascii="Arial" w:hAnsi="Arial" w:cs="Arial"/>
          <w:color w:val="auto"/>
          <w:lang w:val="fi-FI"/>
        </w:rPr>
        <w:t xml:space="preserve">tuo markkinoille ravitsemus-ja liikuntatieteiden asiantuntijoista, farmaseuteista sekä lääketieteilijöistä koostuvan ryhmänsä kehittämiä uusia, innovatiivisia tuotteita oman nu3 tuotemerkin alla. Nykyään yrityksessä on noin </w:t>
      </w:r>
      <w:r w:rsidR="00925F06">
        <w:rPr>
          <w:rFonts w:ascii="Arial" w:hAnsi="Arial" w:cs="Arial"/>
          <w:color w:val="auto"/>
          <w:lang w:val="fi-FI"/>
        </w:rPr>
        <w:t>230</w:t>
      </w:r>
      <w:r w:rsidRPr="00925F06">
        <w:rPr>
          <w:rFonts w:ascii="Arial" w:hAnsi="Arial" w:cs="Arial"/>
          <w:color w:val="auto"/>
          <w:lang w:val="fi-FI"/>
        </w:rPr>
        <w:t xml:space="preserve"> työntekijää ja se toimii </w:t>
      </w:r>
      <w:r w:rsidR="00925F06">
        <w:rPr>
          <w:rFonts w:ascii="Arial" w:hAnsi="Arial" w:cs="Arial"/>
          <w:color w:val="auto"/>
          <w:lang w:val="fi-FI"/>
        </w:rPr>
        <w:t>24</w:t>
      </w:r>
      <w:r w:rsidRPr="00925F06">
        <w:rPr>
          <w:rFonts w:ascii="Arial" w:hAnsi="Arial" w:cs="Arial"/>
          <w:color w:val="auto"/>
          <w:lang w:val="fi-FI"/>
        </w:rPr>
        <w:t xml:space="preserve"> eri maassa. </w:t>
      </w:r>
      <w:hyperlink r:id="rId14" w:history="1">
        <w:r w:rsidRPr="00925F06">
          <w:rPr>
            <w:rStyle w:val="Hyperlink"/>
            <w:rFonts w:ascii="Arial" w:hAnsi="Arial" w:cs="Arial"/>
            <w:color w:val="auto"/>
            <w:lang w:val="fi-FI"/>
          </w:rPr>
          <w:t>http://www.nu3.fi</w:t>
        </w:r>
      </w:hyperlink>
    </w:p>
    <w:sectPr w:rsidR="00FE79EA" w:rsidSect="00925F06">
      <w:head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25" w:rsidRDefault="00D26825" w:rsidP="000230FB">
      <w:pPr>
        <w:spacing w:after="0" w:line="240" w:lineRule="auto"/>
      </w:pPr>
      <w:r>
        <w:separator/>
      </w:r>
    </w:p>
  </w:endnote>
  <w:endnote w:type="continuationSeparator" w:id="0">
    <w:p w:rsidR="00D26825" w:rsidRDefault="00D26825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25" w:rsidRDefault="00D26825" w:rsidP="000230FB">
      <w:pPr>
        <w:spacing w:after="0" w:line="240" w:lineRule="auto"/>
      </w:pPr>
      <w:r>
        <w:separator/>
      </w:r>
    </w:p>
  </w:footnote>
  <w:footnote w:type="continuationSeparator" w:id="0">
    <w:p w:rsidR="00D26825" w:rsidRDefault="00D26825" w:rsidP="0002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BE" w:rsidRDefault="00925F06">
    <w:pPr>
      <w:pStyle w:val="Kopfzeile"/>
    </w:pPr>
  </w:p>
  <w:p w:rsidR="00F120BE" w:rsidRDefault="0086778B" w:rsidP="008B4FA1">
    <w:pPr>
      <w:pStyle w:val="Kopfzeile"/>
      <w:tabs>
        <w:tab w:val="clear" w:pos="4536"/>
        <w:tab w:val="clear" w:pos="9072"/>
        <w:tab w:val="left" w:pos="1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4262A"/>
    <w:rsid w:val="00064999"/>
    <w:rsid w:val="00083C70"/>
    <w:rsid w:val="000B7AAD"/>
    <w:rsid w:val="000C2E93"/>
    <w:rsid w:val="000E64BB"/>
    <w:rsid w:val="000E64F4"/>
    <w:rsid w:val="000F1F92"/>
    <w:rsid w:val="000F57B6"/>
    <w:rsid w:val="00101806"/>
    <w:rsid w:val="00101FCE"/>
    <w:rsid w:val="001176DF"/>
    <w:rsid w:val="00145960"/>
    <w:rsid w:val="00151CB0"/>
    <w:rsid w:val="0018563D"/>
    <w:rsid w:val="001933C8"/>
    <w:rsid w:val="001A574B"/>
    <w:rsid w:val="001B7105"/>
    <w:rsid w:val="001E2E46"/>
    <w:rsid w:val="001E610B"/>
    <w:rsid w:val="00222DE4"/>
    <w:rsid w:val="0027618E"/>
    <w:rsid w:val="00282240"/>
    <w:rsid w:val="00284C82"/>
    <w:rsid w:val="00294655"/>
    <w:rsid w:val="002F1FE5"/>
    <w:rsid w:val="002F763B"/>
    <w:rsid w:val="0033383C"/>
    <w:rsid w:val="00342790"/>
    <w:rsid w:val="003558B5"/>
    <w:rsid w:val="00382218"/>
    <w:rsid w:val="00397C61"/>
    <w:rsid w:val="003B298F"/>
    <w:rsid w:val="003D4ABA"/>
    <w:rsid w:val="003E4F86"/>
    <w:rsid w:val="003F3C3D"/>
    <w:rsid w:val="00416A5B"/>
    <w:rsid w:val="00421641"/>
    <w:rsid w:val="004747E0"/>
    <w:rsid w:val="00495EE9"/>
    <w:rsid w:val="004A066A"/>
    <w:rsid w:val="004A0A9B"/>
    <w:rsid w:val="004A5046"/>
    <w:rsid w:val="004C1A0F"/>
    <w:rsid w:val="005050A5"/>
    <w:rsid w:val="00515802"/>
    <w:rsid w:val="00570A60"/>
    <w:rsid w:val="005C0D34"/>
    <w:rsid w:val="005D0736"/>
    <w:rsid w:val="005D740D"/>
    <w:rsid w:val="0060350A"/>
    <w:rsid w:val="00613CA5"/>
    <w:rsid w:val="00626EE5"/>
    <w:rsid w:val="00644780"/>
    <w:rsid w:val="00667FE9"/>
    <w:rsid w:val="006774E7"/>
    <w:rsid w:val="006A260E"/>
    <w:rsid w:val="006A3A4B"/>
    <w:rsid w:val="006A67CE"/>
    <w:rsid w:val="006D2998"/>
    <w:rsid w:val="006F01EB"/>
    <w:rsid w:val="0070306C"/>
    <w:rsid w:val="00726640"/>
    <w:rsid w:val="00755567"/>
    <w:rsid w:val="00780927"/>
    <w:rsid w:val="007962DB"/>
    <w:rsid w:val="007F74D3"/>
    <w:rsid w:val="00827D6C"/>
    <w:rsid w:val="00843518"/>
    <w:rsid w:val="00860FC9"/>
    <w:rsid w:val="0086778B"/>
    <w:rsid w:val="00872CA0"/>
    <w:rsid w:val="0088163D"/>
    <w:rsid w:val="00884793"/>
    <w:rsid w:val="00890E6C"/>
    <w:rsid w:val="008C67EA"/>
    <w:rsid w:val="008D20B8"/>
    <w:rsid w:val="008E5C9B"/>
    <w:rsid w:val="00900AC6"/>
    <w:rsid w:val="00904538"/>
    <w:rsid w:val="009175FC"/>
    <w:rsid w:val="00925F06"/>
    <w:rsid w:val="009502CF"/>
    <w:rsid w:val="009677E9"/>
    <w:rsid w:val="009755C7"/>
    <w:rsid w:val="00986C66"/>
    <w:rsid w:val="00992A0C"/>
    <w:rsid w:val="009D494A"/>
    <w:rsid w:val="00A3343D"/>
    <w:rsid w:val="00A41DC9"/>
    <w:rsid w:val="00A54F74"/>
    <w:rsid w:val="00A6060A"/>
    <w:rsid w:val="00A661F6"/>
    <w:rsid w:val="00A829D4"/>
    <w:rsid w:val="00AA546B"/>
    <w:rsid w:val="00AB17AD"/>
    <w:rsid w:val="00AD3B31"/>
    <w:rsid w:val="00AE20AC"/>
    <w:rsid w:val="00AE50BC"/>
    <w:rsid w:val="00B31A4C"/>
    <w:rsid w:val="00B5431C"/>
    <w:rsid w:val="00B60C00"/>
    <w:rsid w:val="00B64A08"/>
    <w:rsid w:val="00B84F80"/>
    <w:rsid w:val="00B953DE"/>
    <w:rsid w:val="00B974BA"/>
    <w:rsid w:val="00BA6DB7"/>
    <w:rsid w:val="00C21921"/>
    <w:rsid w:val="00C379E2"/>
    <w:rsid w:val="00C424DD"/>
    <w:rsid w:val="00C430AF"/>
    <w:rsid w:val="00C447F5"/>
    <w:rsid w:val="00C504A4"/>
    <w:rsid w:val="00C57773"/>
    <w:rsid w:val="00C650E4"/>
    <w:rsid w:val="00C70201"/>
    <w:rsid w:val="00CA76D5"/>
    <w:rsid w:val="00CF632F"/>
    <w:rsid w:val="00D000AB"/>
    <w:rsid w:val="00D10449"/>
    <w:rsid w:val="00D1677B"/>
    <w:rsid w:val="00D2449C"/>
    <w:rsid w:val="00D26825"/>
    <w:rsid w:val="00D32CA8"/>
    <w:rsid w:val="00D702C3"/>
    <w:rsid w:val="00D86232"/>
    <w:rsid w:val="00E23FA6"/>
    <w:rsid w:val="00E34531"/>
    <w:rsid w:val="00E35DCA"/>
    <w:rsid w:val="00E54EBC"/>
    <w:rsid w:val="00E6402D"/>
    <w:rsid w:val="00E7166F"/>
    <w:rsid w:val="00E94A52"/>
    <w:rsid w:val="00EB3F6A"/>
    <w:rsid w:val="00ED68B4"/>
    <w:rsid w:val="00EE584F"/>
    <w:rsid w:val="00EF6386"/>
    <w:rsid w:val="00F71C05"/>
    <w:rsid w:val="00F721D8"/>
    <w:rsid w:val="00F82825"/>
    <w:rsid w:val="00F83830"/>
    <w:rsid w:val="00F838E9"/>
    <w:rsid w:val="00FA1D07"/>
    <w:rsid w:val="00FA3DC6"/>
    <w:rsid w:val="00FB72FF"/>
    <w:rsid w:val="00FC1A46"/>
    <w:rsid w:val="00FC2604"/>
    <w:rsid w:val="00FE79EA"/>
    <w:rsid w:val="00FF354D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E0CD8D-B4FE-4AD6-BFD4-81321EAF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78B"/>
    <w:pPr>
      <w:spacing w:after="200" w:line="276" w:lineRule="auto"/>
    </w:pPr>
    <w:rPr>
      <w:color w:val="808080" w:themeColor="text1" w:themeTint="7F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77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spacing w:after="160" w:line="259" w:lineRule="auto"/>
      <w:ind w:left="720"/>
      <w:contextualSpacing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778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86778B"/>
    <w:rPr>
      <w:b/>
      <w:bCs/>
    </w:rPr>
  </w:style>
  <w:style w:type="character" w:customStyle="1" w:styleId="apple-converted-space">
    <w:name w:val="apple-converted-space"/>
    <w:basedOn w:val="Absatz-Standardschriftart"/>
    <w:rsid w:val="0086778B"/>
  </w:style>
  <w:style w:type="paragraph" w:styleId="StandardWeb">
    <w:name w:val="Normal (Web)"/>
    <w:basedOn w:val="Standard"/>
    <w:uiPriority w:val="99"/>
    <w:unhideWhenUsed/>
    <w:rsid w:val="008677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u3.fi/nu3-matcha-tee-jauhe-luomu-30-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fi/nu3-lucumajauhe-luomu-200-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fi/nu3-naturals-luomu-goji-marjat-250-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u3.fi/nu3-acai-jauhe-luomu-65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fi/nu3-aroniamehu-luomu-750-ml.html" TargetMode="External"/><Relationship Id="rId14" Type="http://schemas.openxmlformats.org/officeDocument/2006/relationships/hyperlink" Target="http://www.nu3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D99E-6C47-4A03-A192-89917F25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2</Pages>
  <Words>538</Words>
  <Characters>3392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Nu3 GmbH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Paulick</dc:creator>
  <cp:lastModifiedBy>Michael Dive</cp:lastModifiedBy>
  <cp:revision>2</cp:revision>
  <cp:lastPrinted>2015-04-20T13:16:00Z</cp:lastPrinted>
  <dcterms:created xsi:type="dcterms:W3CDTF">2015-07-10T09:51:00Z</dcterms:created>
  <dcterms:modified xsi:type="dcterms:W3CDTF">2015-07-10T09:51:00Z</dcterms:modified>
</cp:coreProperties>
</file>