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r w:rsidRPr="007D3857">
        <w:rPr>
          <w:rFonts w:ascii="Arial" w:hAnsi="Arial" w:cs="Arial"/>
          <w:color w:val="auto"/>
          <w:lang w:val="fi-FI"/>
        </w:rPr>
        <w:t>VALOKEILASSA: TAUSTATIETOA TUOTTEISTAMME</w:t>
      </w:r>
    </w:p>
    <w:p w:rsidR="006D29C1" w:rsidRPr="007D3857" w:rsidRDefault="006D29C1" w:rsidP="006D29C1">
      <w:pPr>
        <w:widowControl w:val="0"/>
        <w:autoSpaceDE w:val="0"/>
        <w:autoSpaceDN w:val="0"/>
        <w:adjustRightInd w:val="0"/>
        <w:spacing w:after="0" w:line="240" w:lineRule="auto"/>
        <w:jc w:val="both"/>
        <w:rPr>
          <w:rFonts w:ascii="Arial" w:hAnsi="Arial" w:cs="Arial"/>
          <w:b/>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color w:val="auto"/>
          <w:sz w:val="48"/>
          <w:szCs w:val="48"/>
          <w:lang w:val="fi-FI"/>
        </w:rPr>
      </w:pPr>
      <w:r w:rsidRPr="007D3857">
        <w:rPr>
          <w:rFonts w:ascii="Arial" w:hAnsi="Arial" w:cs="Arial"/>
          <w:color w:val="auto"/>
          <w:sz w:val="48"/>
          <w:szCs w:val="48"/>
          <w:lang w:val="fi-FI"/>
        </w:rPr>
        <w:t>Moringa – jauhetta ihmepuun lehdistä</w:t>
      </w: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b/>
          <w:color w:val="auto"/>
          <w:lang w:val="fi-FI"/>
        </w:rPr>
      </w:pPr>
      <w:r w:rsidRPr="007D3857">
        <w:rPr>
          <w:rFonts w:ascii="Arial" w:hAnsi="Arial" w:cs="Arial"/>
          <w:color w:val="auto"/>
          <w:lang w:val="fi-FI"/>
        </w:rPr>
        <w:t xml:space="preserve">Berliini, </w:t>
      </w:r>
      <w:r w:rsidR="007D3857" w:rsidRPr="007D3857">
        <w:rPr>
          <w:rFonts w:ascii="Arial" w:hAnsi="Arial" w:cs="Arial"/>
          <w:color w:val="auto"/>
          <w:lang w:val="fi-FI"/>
        </w:rPr>
        <w:t>8.</w:t>
      </w:r>
      <w:r w:rsidRPr="007D3857">
        <w:rPr>
          <w:rFonts w:ascii="Arial" w:hAnsi="Arial" w:cs="Arial"/>
          <w:color w:val="auto"/>
          <w:lang w:val="fi-FI"/>
        </w:rPr>
        <w:t>9.2015.</w:t>
      </w:r>
      <w:r w:rsidRPr="007D3857">
        <w:rPr>
          <w:rFonts w:ascii="Arial" w:hAnsi="Arial" w:cs="Arial"/>
          <w:b/>
          <w:color w:val="auto"/>
          <w:lang w:val="fi-FI"/>
        </w:rPr>
        <w:t xml:space="preserve"> Kirkkaanvihreä Moringa oleifera -kasvin lehtijauhe on yksi uusista huippusuosituista superfoodeista. Jauhe sisältää yli 90:tä ravintoainetta, joilla on terveyttä ja yleistä hyvinvointia edistäviä vaikutuksia.</w:t>
      </w:r>
    </w:p>
    <w:p w:rsidR="006D29C1" w:rsidRPr="007D3857" w:rsidRDefault="006D29C1" w:rsidP="006D29C1">
      <w:pPr>
        <w:widowControl w:val="0"/>
        <w:autoSpaceDE w:val="0"/>
        <w:autoSpaceDN w:val="0"/>
        <w:adjustRightInd w:val="0"/>
        <w:spacing w:after="0" w:line="240" w:lineRule="auto"/>
        <w:jc w:val="both"/>
        <w:rPr>
          <w:rFonts w:ascii="Arial" w:hAnsi="Arial" w:cs="Arial"/>
          <w:b/>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r w:rsidRPr="007D3857">
        <w:rPr>
          <w:rFonts w:ascii="Arial" w:hAnsi="Arial" w:cs="Arial"/>
          <w:color w:val="auto"/>
          <w:lang w:val="fi-FI"/>
        </w:rPr>
        <w:t xml:space="preserve">Intiasta peräisin olevaa moringa- eli piparjuuripuuta kasvaa nykyisin lähes kaikilla maapallon trooppisilla ja subtrooppisilla alueilla. Kotimaassaan moringaa on pidetty jo kauan ihmepuuna ja kutsuttu myös ”kuolemattomuuden puuksi”. </w:t>
      </w: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r w:rsidRPr="007D3857">
        <w:rPr>
          <w:rFonts w:ascii="Arial" w:hAnsi="Arial" w:cs="Arial"/>
          <w:color w:val="auto"/>
          <w:lang w:val="fi-FI"/>
        </w:rPr>
        <w:t xml:space="preserve"> </w:t>
      </w:r>
    </w:p>
    <w:p w:rsidR="006D29C1" w:rsidRPr="007D3857" w:rsidRDefault="006D29C1" w:rsidP="006D29C1">
      <w:pPr>
        <w:widowControl w:val="0"/>
        <w:autoSpaceDE w:val="0"/>
        <w:autoSpaceDN w:val="0"/>
        <w:adjustRightInd w:val="0"/>
        <w:spacing w:after="0" w:line="240" w:lineRule="auto"/>
        <w:jc w:val="both"/>
        <w:rPr>
          <w:rFonts w:ascii="Arial" w:hAnsi="Arial" w:cs="Arial"/>
          <w:b/>
          <w:color w:val="auto"/>
          <w:lang w:val="fi-FI"/>
        </w:rPr>
      </w:pPr>
      <w:r w:rsidRPr="007D3857">
        <w:rPr>
          <w:rFonts w:ascii="Arial" w:hAnsi="Arial" w:cs="Arial"/>
          <w:noProof/>
          <w:lang w:eastAsia="de-DE"/>
        </w:rPr>
        <w:drawing>
          <wp:inline distT="0" distB="0" distL="0" distR="0" wp14:anchorId="0C0F3D3D" wp14:editId="3FAD0E0C">
            <wp:extent cx="5753100" cy="3810000"/>
            <wp:effectExtent l="0" t="0" r="0" b="0"/>
            <wp:docPr id="2" name="Kuva 2" descr="shutterstock_13047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130479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p>
    <w:p w:rsidR="006D29C1" w:rsidRPr="007D3857" w:rsidRDefault="006D29C1" w:rsidP="006D29C1">
      <w:pPr>
        <w:widowControl w:val="0"/>
        <w:autoSpaceDE w:val="0"/>
        <w:autoSpaceDN w:val="0"/>
        <w:adjustRightInd w:val="0"/>
        <w:spacing w:after="0" w:line="240" w:lineRule="auto"/>
        <w:jc w:val="both"/>
        <w:rPr>
          <w:rFonts w:ascii="Arial" w:hAnsi="Arial" w:cs="Arial"/>
          <w:b/>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color w:val="auto"/>
          <w:sz w:val="32"/>
          <w:szCs w:val="32"/>
          <w:lang w:val="fi-FI"/>
        </w:rPr>
      </w:pPr>
      <w:r w:rsidRPr="007D3857">
        <w:rPr>
          <w:rFonts w:ascii="Arial" w:hAnsi="Arial" w:cs="Arial"/>
          <w:color w:val="auto"/>
          <w:sz w:val="32"/>
          <w:szCs w:val="32"/>
          <w:lang w:val="fi-FI"/>
        </w:rPr>
        <w:t>Yksi jauhe, lukuisia vaikutuksia</w:t>
      </w:r>
    </w:p>
    <w:p w:rsidR="00EC003D" w:rsidRPr="007D3857" w:rsidRDefault="00EC003D" w:rsidP="006D29C1">
      <w:pPr>
        <w:widowControl w:val="0"/>
        <w:autoSpaceDE w:val="0"/>
        <w:autoSpaceDN w:val="0"/>
        <w:adjustRightInd w:val="0"/>
        <w:spacing w:after="0" w:line="240" w:lineRule="auto"/>
        <w:jc w:val="both"/>
        <w:rPr>
          <w:rFonts w:ascii="Arial" w:hAnsi="Arial" w:cs="Arial"/>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r w:rsidRPr="007D3857">
        <w:rPr>
          <w:rFonts w:ascii="Arial" w:hAnsi="Arial" w:cs="Arial"/>
          <w:color w:val="auto"/>
          <w:lang w:val="fi-FI"/>
        </w:rPr>
        <w:t>Perinteisessä intialaisessa Ayurveda-lääketieteessä tehokasta moringaa on hyödynnetty luonnonlääkkeenä. Hyvän maineensa ansiosta Moringa olifeira -lääkekasvin suosio on kasvamaan päin myös Euroopassa. Täällä sitä ei kuitenkaan nautita tuoreena, vaan kasvia on markkinoilla lähinnä jauheena ja kapseleina.</w:t>
      </w: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r w:rsidRPr="007D3857">
        <w:rPr>
          <w:rFonts w:ascii="Arial" w:hAnsi="Arial" w:cs="Arial"/>
          <w:color w:val="auto"/>
          <w:lang w:val="fi-FI"/>
        </w:rPr>
        <w:t xml:space="preserve">Moringan hyödylliset terveysvaikutukset johtuvat luonnollisesti sen lukuisista terveellisistä ainesosista. Esimerkiksi jo pelkät moringapuun lehdet sisältävät seitsenkertaisesti C-vitamiinia appelsiiniin verrattuna, nelinkertaisesti A-vitamiinia porkkanaan verrattuna ja nelinkertaisesti kalsiumia maitoon verrattuna. Lisäksi kalium- ja rautapitoisuudet ovat erittäin korkeita. Lehdissä on myös 18:aa aminohappoa ja runsaasti antioksidantteja. Nämä </w:t>
      </w:r>
      <w:r w:rsidRPr="007D3857">
        <w:rPr>
          <w:rFonts w:ascii="Arial" w:hAnsi="Arial" w:cs="Arial"/>
          <w:color w:val="auto"/>
          <w:lang w:val="fi-FI"/>
        </w:rPr>
        <w:lastRenderedPageBreak/>
        <w:t>yhdisteet torjuvat vapaita radikaaleja elimistössä sekä edistävät aineenvaihduntaa ja vastustuskykyä.</w:t>
      </w:r>
    </w:p>
    <w:p w:rsidR="006D29C1"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p>
    <w:p w:rsidR="006D29C1" w:rsidRPr="007D3857" w:rsidRDefault="006D29C1" w:rsidP="006D29C1">
      <w:pPr>
        <w:widowControl w:val="0"/>
        <w:autoSpaceDE w:val="0"/>
        <w:autoSpaceDN w:val="0"/>
        <w:adjustRightInd w:val="0"/>
        <w:spacing w:after="0" w:line="240" w:lineRule="auto"/>
        <w:jc w:val="both"/>
        <w:rPr>
          <w:rFonts w:ascii="Arial" w:hAnsi="Arial" w:cs="Arial"/>
          <w:color w:val="auto"/>
          <w:sz w:val="32"/>
          <w:szCs w:val="32"/>
          <w:lang w:val="fi-FI"/>
        </w:rPr>
      </w:pPr>
      <w:r w:rsidRPr="007D3857">
        <w:rPr>
          <w:rFonts w:ascii="Arial" w:hAnsi="Arial" w:cs="Arial"/>
          <w:color w:val="auto"/>
          <w:sz w:val="32"/>
          <w:szCs w:val="32"/>
          <w:lang w:val="fi-FI"/>
        </w:rPr>
        <w:t>Vihreä ravintoaineihme</w:t>
      </w:r>
    </w:p>
    <w:p w:rsidR="00EC003D" w:rsidRPr="007D3857" w:rsidRDefault="00EC003D" w:rsidP="006D29C1">
      <w:pPr>
        <w:widowControl w:val="0"/>
        <w:autoSpaceDE w:val="0"/>
        <w:autoSpaceDN w:val="0"/>
        <w:adjustRightInd w:val="0"/>
        <w:spacing w:after="0" w:line="240" w:lineRule="auto"/>
        <w:jc w:val="both"/>
        <w:rPr>
          <w:rFonts w:ascii="Arial" w:hAnsi="Arial" w:cs="Arial"/>
          <w:color w:val="auto"/>
          <w:sz w:val="32"/>
          <w:szCs w:val="32"/>
          <w:lang w:val="fi-FI"/>
        </w:rPr>
      </w:pPr>
    </w:p>
    <w:p w:rsidR="0086778B" w:rsidRPr="007D3857" w:rsidRDefault="006D29C1" w:rsidP="006D29C1">
      <w:pPr>
        <w:widowControl w:val="0"/>
        <w:autoSpaceDE w:val="0"/>
        <w:autoSpaceDN w:val="0"/>
        <w:adjustRightInd w:val="0"/>
        <w:spacing w:after="0" w:line="240" w:lineRule="auto"/>
        <w:jc w:val="both"/>
        <w:rPr>
          <w:rFonts w:ascii="Arial" w:hAnsi="Arial" w:cs="Arial"/>
          <w:color w:val="auto"/>
          <w:lang w:val="fi-FI"/>
        </w:rPr>
      </w:pPr>
      <w:r w:rsidRPr="007D3857">
        <w:rPr>
          <w:rFonts w:ascii="Arial" w:hAnsi="Arial" w:cs="Arial"/>
          <w:color w:val="auto"/>
          <w:lang w:val="fi-FI"/>
        </w:rPr>
        <w:t>Ravinteikkaan moringajauheen tunnistaa ruohonvihreästä väristä ja pinaattia muistuttavasta tuoksusta. Vain korkealuokkaiset tuotteet sisältävät myös maksimimäärän ravintoaineita. Hieman karvaan makuinen lehtijauhe maistuu erityisen hyvältä vihersmoothieissa. Jauhe sopii lisäksi keittoihin ja lämpimiin ruokiin.</w:t>
      </w:r>
    </w:p>
    <w:p w:rsidR="00C20829" w:rsidRPr="007D3857" w:rsidRDefault="00C20829" w:rsidP="006D29C1">
      <w:pPr>
        <w:widowControl w:val="0"/>
        <w:autoSpaceDE w:val="0"/>
        <w:autoSpaceDN w:val="0"/>
        <w:adjustRightInd w:val="0"/>
        <w:spacing w:after="0" w:line="240" w:lineRule="auto"/>
        <w:jc w:val="both"/>
        <w:rPr>
          <w:rFonts w:ascii="Arial" w:hAnsi="Arial" w:cs="Arial"/>
          <w:color w:val="auto"/>
          <w:lang w:val="fi-FI"/>
        </w:rPr>
      </w:pPr>
    </w:p>
    <w:p w:rsidR="00C20829" w:rsidRPr="007D3857" w:rsidRDefault="00C20829" w:rsidP="006D29C1">
      <w:pPr>
        <w:widowControl w:val="0"/>
        <w:autoSpaceDE w:val="0"/>
        <w:autoSpaceDN w:val="0"/>
        <w:adjustRightInd w:val="0"/>
        <w:spacing w:after="0" w:line="240" w:lineRule="auto"/>
        <w:jc w:val="both"/>
        <w:rPr>
          <w:rFonts w:ascii="Arial" w:hAnsi="Arial" w:cs="Arial"/>
          <w:color w:val="auto"/>
          <w:lang w:val="fi-FI"/>
        </w:rPr>
      </w:pPr>
    </w:p>
    <w:p w:rsidR="00B60C00" w:rsidRPr="007D3857" w:rsidRDefault="00B60C00" w:rsidP="00B60C00">
      <w:pPr>
        <w:spacing w:after="0" w:line="240" w:lineRule="auto"/>
        <w:jc w:val="both"/>
        <w:rPr>
          <w:rFonts w:ascii="Arial" w:hAnsi="Arial" w:cs="Arial"/>
          <w:b/>
          <w:color w:val="auto"/>
          <w:lang w:val="fi-FI"/>
        </w:rPr>
      </w:pPr>
      <w:r w:rsidRPr="007D3857">
        <w:rPr>
          <w:rFonts w:ascii="Arial" w:hAnsi="Arial" w:cs="Arial"/>
          <w:b/>
          <w:color w:val="auto"/>
          <w:lang w:val="fi-FI"/>
        </w:rPr>
        <w:t>Lehdistön yhteystiedot:</w:t>
      </w:r>
    </w:p>
    <w:p w:rsidR="00EC003D" w:rsidRPr="007D3857" w:rsidRDefault="00EC003D" w:rsidP="00B60C00">
      <w:pPr>
        <w:spacing w:after="0" w:line="240" w:lineRule="auto"/>
        <w:jc w:val="both"/>
        <w:rPr>
          <w:rFonts w:ascii="Arial" w:hAnsi="Arial" w:cs="Arial"/>
          <w:b/>
          <w:color w:val="auto"/>
          <w:lang w:val="fi-FI"/>
        </w:rPr>
      </w:pPr>
    </w:p>
    <w:p w:rsidR="00B60C00" w:rsidRPr="007D3857" w:rsidRDefault="00B60C00" w:rsidP="00B60C00">
      <w:pPr>
        <w:spacing w:after="0" w:line="240" w:lineRule="auto"/>
        <w:jc w:val="both"/>
        <w:rPr>
          <w:rFonts w:ascii="Arial" w:hAnsi="Arial" w:cs="Arial"/>
          <w:color w:val="auto"/>
          <w:lang w:val="fi-FI"/>
        </w:rPr>
      </w:pPr>
      <w:r w:rsidRPr="007D3857">
        <w:rPr>
          <w:rFonts w:ascii="Arial" w:hAnsi="Arial" w:cs="Arial"/>
          <w:color w:val="auto"/>
          <w:lang w:val="fi-FI"/>
        </w:rPr>
        <w:t>Saara Rinkinen</w:t>
      </w:r>
    </w:p>
    <w:p w:rsidR="00B60C00" w:rsidRPr="007D3857" w:rsidRDefault="00B60C00" w:rsidP="00B60C00">
      <w:pPr>
        <w:spacing w:after="0" w:line="240" w:lineRule="auto"/>
        <w:jc w:val="both"/>
        <w:rPr>
          <w:rFonts w:ascii="Arial" w:hAnsi="Arial" w:cs="Arial"/>
          <w:color w:val="auto"/>
          <w:lang w:val="en-GB"/>
        </w:rPr>
      </w:pPr>
      <w:r w:rsidRPr="007D3857">
        <w:rPr>
          <w:rFonts w:ascii="Arial" w:hAnsi="Arial" w:cs="Arial"/>
          <w:color w:val="auto"/>
          <w:lang w:val="en-GB"/>
        </w:rPr>
        <w:t>Country Manager Finland</w:t>
      </w:r>
    </w:p>
    <w:p w:rsidR="00B60C00" w:rsidRPr="007D3857" w:rsidRDefault="00B60C00" w:rsidP="00B60C00">
      <w:pPr>
        <w:spacing w:after="0" w:line="240" w:lineRule="auto"/>
        <w:jc w:val="both"/>
        <w:rPr>
          <w:rFonts w:ascii="Arial" w:hAnsi="Arial" w:cs="Arial"/>
          <w:color w:val="auto"/>
          <w:lang w:val="en-GB"/>
        </w:rPr>
      </w:pPr>
      <w:r w:rsidRPr="007D3857">
        <w:rPr>
          <w:rFonts w:ascii="Arial" w:hAnsi="Arial" w:cs="Arial"/>
          <w:color w:val="auto"/>
          <w:lang w:val="en-GB"/>
        </w:rPr>
        <w:t>S-</w:t>
      </w:r>
      <w:proofErr w:type="spellStart"/>
      <w:r w:rsidRPr="007D3857">
        <w:rPr>
          <w:rFonts w:ascii="Arial" w:hAnsi="Arial" w:cs="Arial"/>
          <w:color w:val="auto"/>
          <w:lang w:val="en-GB"/>
        </w:rPr>
        <w:t>posti</w:t>
      </w:r>
      <w:proofErr w:type="spellEnd"/>
      <w:r w:rsidRPr="007D3857">
        <w:rPr>
          <w:rFonts w:ascii="Arial" w:hAnsi="Arial" w:cs="Arial"/>
          <w:color w:val="auto"/>
          <w:lang w:val="en-GB"/>
        </w:rPr>
        <w:t>: lehdisto@nu3.fi</w:t>
      </w:r>
    </w:p>
    <w:p w:rsidR="00B60C00" w:rsidRPr="007D3857" w:rsidRDefault="00B60C00" w:rsidP="00C70201">
      <w:pPr>
        <w:widowControl w:val="0"/>
        <w:autoSpaceDE w:val="0"/>
        <w:autoSpaceDN w:val="0"/>
        <w:adjustRightInd w:val="0"/>
        <w:spacing w:after="0" w:line="240" w:lineRule="auto"/>
        <w:jc w:val="both"/>
        <w:rPr>
          <w:rFonts w:ascii="Arial" w:hAnsi="Arial" w:cs="Arial"/>
          <w:color w:val="auto"/>
          <w:lang w:val="en-GB"/>
        </w:rPr>
      </w:pPr>
    </w:p>
    <w:p w:rsidR="003D1345" w:rsidRDefault="003D1345" w:rsidP="00C70201">
      <w:pPr>
        <w:widowControl w:val="0"/>
        <w:autoSpaceDE w:val="0"/>
        <w:autoSpaceDN w:val="0"/>
        <w:adjustRightInd w:val="0"/>
        <w:spacing w:after="0" w:line="240" w:lineRule="auto"/>
        <w:jc w:val="both"/>
        <w:rPr>
          <w:rFonts w:ascii="Arial" w:hAnsi="Arial" w:cs="Arial"/>
          <w:b/>
          <w:color w:val="auto"/>
          <w:lang w:val="fi-FI"/>
        </w:rPr>
      </w:pPr>
      <w:r w:rsidRPr="007D3857">
        <w:rPr>
          <w:rFonts w:ascii="Arial" w:hAnsi="Arial" w:cs="Arial"/>
          <w:b/>
          <w:color w:val="auto"/>
          <w:lang w:val="fi-FI"/>
        </w:rPr>
        <w:t>nu3 Moringajauhe:</w:t>
      </w:r>
    </w:p>
    <w:p w:rsidR="007D3857" w:rsidRPr="007D3857" w:rsidRDefault="007D3857" w:rsidP="00C70201">
      <w:pPr>
        <w:widowControl w:val="0"/>
        <w:autoSpaceDE w:val="0"/>
        <w:autoSpaceDN w:val="0"/>
        <w:adjustRightInd w:val="0"/>
        <w:spacing w:after="0" w:line="240" w:lineRule="auto"/>
        <w:jc w:val="both"/>
        <w:rPr>
          <w:rFonts w:ascii="Arial" w:hAnsi="Arial" w:cs="Arial"/>
          <w:b/>
          <w:color w:val="auto"/>
          <w:lang w:val="fi-FI"/>
        </w:rPr>
      </w:pPr>
    </w:p>
    <w:p w:rsidR="003D1345" w:rsidRPr="007D3857" w:rsidRDefault="00681FE3" w:rsidP="00C70201">
      <w:pPr>
        <w:widowControl w:val="0"/>
        <w:autoSpaceDE w:val="0"/>
        <w:autoSpaceDN w:val="0"/>
        <w:adjustRightInd w:val="0"/>
        <w:spacing w:after="0" w:line="240" w:lineRule="auto"/>
        <w:jc w:val="both"/>
        <w:rPr>
          <w:rFonts w:ascii="Arial" w:hAnsi="Arial" w:cs="Arial"/>
          <w:color w:val="auto"/>
          <w:lang w:val="fi-FI"/>
        </w:rPr>
      </w:pPr>
      <w:hyperlink r:id="rId9" w:history="1">
        <w:r w:rsidR="003D1345" w:rsidRPr="007D3857">
          <w:rPr>
            <w:rStyle w:val="Hyperlink"/>
            <w:rFonts w:ascii="Arial" w:hAnsi="Arial" w:cs="Arial"/>
            <w:lang w:val="fi-FI"/>
          </w:rPr>
          <w:t>https://www.nu3.fi/nu3-moringajauhe-luomu-200-g.html</w:t>
        </w:r>
      </w:hyperlink>
      <w:r w:rsidR="003D1345" w:rsidRPr="007D3857">
        <w:rPr>
          <w:rFonts w:ascii="Arial" w:hAnsi="Arial" w:cs="Arial"/>
          <w:color w:val="auto"/>
          <w:lang w:val="fi-FI"/>
        </w:rPr>
        <w:t xml:space="preserve"> </w:t>
      </w:r>
    </w:p>
    <w:p w:rsidR="00FE79EA" w:rsidRDefault="00FE79EA"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B44D8" w:rsidRDefault="007B44D8" w:rsidP="00C70201">
      <w:pPr>
        <w:widowControl w:val="0"/>
        <w:autoSpaceDE w:val="0"/>
        <w:autoSpaceDN w:val="0"/>
        <w:adjustRightInd w:val="0"/>
        <w:spacing w:after="0" w:line="240" w:lineRule="auto"/>
        <w:jc w:val="both"/>
        <w:rPr>
          <w:rFonts w:ascii="Arial" w:hAnsi="Arial" w:cs="Arial"/>
          <w:color w:val="auto"/>
          <w:lang w:val="fi-FI"/>
        </w:rPr>
      </w:pPr>
    </w:p>
    <w:p w:rsidR="007B44D8" w:rsidRDefault="007B44D8" w:rsidP="00C70201">
      <w:pPr>
        <w:widowControl w:val="0"/>
        <w:autoSpaceDE w:val="0"/>
        <w:autoSpaceDN w:val="0"/>
        <w:adjustRightInd w:val="0"/>
        <w:spacing w:after="0" w:line="240" w:lineRule="auto"/>
        <w:jc w:val="both"/>
        <w:rPr>
          <w:rFonts w:ascii="Arial" w:hAnsi="Arial" w:cs="Arial"/>
          <w:color w:val="auto"/>
          <w:lang w:val="fi-FI"/>
        </w:rPr>
      </w:pPr>
    </w:p>
    <w:p w:rsid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7D3857" w:rsidRPr="007D3857" w:rsidRDefault="007D3857" w:rsidP="00C70201">
      <w:pPr>
        <w:widowControl w:val="0"/>
        <w:autoSpaceDE w:val="0"/>
        <w:autoSpaceDN w:val="0"/>
        <w:adjustRightInd w:val="0"/>
        <w:spacing w:after="0" w:line="240" w:lineRule="auto"/>
        <w:jc w:val="both"/>
        <w:rPr>
          <w:rFonts w:ascii="Arial" w:hAnsi="Arial" w:cs="Arial"/>
          <w:color w:val="auto"/>
          <w:lang w:val="fi-FI"/>
        </w:rPr>
      </w:pPr>
    </w:p>
    <w:p w:rsidR="00681FE3" w:rsidRPr="007D3857" w:rsidRDefault="00FE79EA" w:rsidP="007F6D88">
      <w:pPr>
        <w:spacing w:after="0" w:line="240" w:lineRule="auto"/>
        <w:jc w:val="both"/>
        <w:rPr>
          <w:rFonts w:ascii="Arial" w:hAnsi="Arial" w:cs="Arial"/>
          <w:b/>
          <w:color w:val="auto"/>
          <w:lang w:val="fi-FI"/>
        </w:rPr>
      </w:pPr>
      <w:r w:rsidRPr="007D3857">
        <w:rPr>
          <w:rFonts w:ascii="Arial" w:hAnsi="Arial" w:cs="Arial"/>
          <w:b/>
          <w:color w:val="auto"/>
          <w:lang w:val="fi-FI"/>
        </w:rPr>
        <w:t>Tietoa nu3 - Ravintoaineiden asiantuntijoista</w:t>
      </w:r>
      <w:r w:rsidR="007D3857">
        <w:rPr>
          <w:rFonts w:ascii="Arial" w:hAnsi="Arial" w:cs="Arial"/>
          <w:b/>
          <w:color w:val="auto"/>
          <w:lang w:val="fi-FI"/>
        </w:rPr>
        <w:t>:</w:t>
      </w:r>
    </w:p>
    <w:p w:rsidR="00C70201" w:rsidRPr="007D3857" w:rsidRDefault="00FE79EA" w:rsidP="007F6D88">
      <w:pPr>
        <w:spacing w:after="0" w:line="240" w:lineRule="auto"/>
        <w:jc w:val="both"/>
        <w:rPr>
          <w:rStyle w:val="Hyperlink"/>
          <w:rFonts w:ascii="Arial" w:hAnsi="Arial" w:cs="Arial"/>
          <w:color w:val="auto"/>
          <w:lang w:val="fi-FI"/>
        </w:rPr>
      </w:pPr>
      <w:r w:rsidRPr="007D3857">
        <w:rPr>
          <w:rFonts w:ascii="Arial" w:hAnsi="Arial" w:cs="Arial"/>
          <w:color w:val="auto"/>
          <w:lang w:val="fi-FI"/>
        </w:rPr>
        <w:t>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tuotteita oman nu3 tuotemerkin alla.</w:t>
      </w:r>
      <w:r w:rsidR="005A7066">
        <w:rPr>
          <w:rFonts w:ascii="Arial" w:hAnsi="Arial" w:cs="Arial"/>
          <w:color w:val="auto"/>
          <w:lang w:val="fi-FI"/>
        </w:rPr>
        <w:t xml:space="preserve"> </w:t>
      </w:r>
      <w:r w:rsidRPr="007D3857">
        <w:rPr>
          <w:rFonts w:ascii="Arial" w:hAnsi="Arial" w:cs="Arial"/>
          <w:color w:val="auto"/>
          <w:lang w:val="fi-FI"/>
        </w:rPr>
        <w:t xml:space="preserve">Nykyään yrityksessä on noin </w:t>
      </w:r>
      <w:r w:rsidR="005A7066">
        <w:rPr>
          <w:rFonts w:ascii="Arial" w:hAnsi="Arial" w:cs="Arial"/>
          <w:color w:val="auto"/>
          <w:lang w:val="fi-FI"/>
        </w:rPr>
        <w:t>23</w:t>
      </w:r>
      <w:r w:rsidRPr="007D3857">
        <w:rPr>
          <w:rFonts w:ascii="Arial" w:hAnsi="Arial" w:cs="Arial"/>
          <w:color w:val="auto"/>
          <w:lang w:val="fi-FI"/>
        </w:rPr>
        <w:t xml:space="preserve">0 työntekijää ja se toimii </w:t>
      </w:r>
      <w:r w:rsidR="005A7066">
        <w:rPr>
          <w:rFonts w:ascii="Arial" w:hAnsi="Arial" w:cs="Arial"/>
          <w:color w:val="auto"/>
          <w:lang w:val="fi-FI"/>
        </w:rPr>
        <w:t>24</w:t>
      </w:r>
      <w:r w:rsidRPr="007D3857">
        <w:rPr>
          <w:rFonts w:ascii="Arial" w:hAnsi="Arial" w:cs="Arial"/>
          <w:color w:val="auto"/>
          <w:lang w:val="fi-FI"/>
        </w:rPr>
        <w:t xml:space="preserve"> eri maassa. </w:t>
      </w:r>
      <w:hyperlink r:id="rId10" w:history="1">
        <w:r w:rsidRPr="005A7066">
          <w:rPr>
            <w:rStyle w:val="Hyperlink"/>
            <w:rFonts w:ascii="Arial" w:hAnsi="Arial" w:cs="Arial"/>
            <w:color w:val="auto"/>
            <w:lang w:val="fi-FI"/>
          </w:rPr>
          <w:t>http://www.nu3.fi</w:t>
        </w:r>
      </w:hyperlink>
      <w:bookmarkStart w:id="0" w:name="_GoBack"/>
      <w:bookmarkEnd w:id="0"/>
    </w:p>
    <w:sectPr w:rsidR="00C70201" w:rsidRPr="007D3857" w:rsidSect="007D3857">
      <w:headerReference w:type="default" r:id="rId11"/>
      <w:pgSz w:w="11906" w:h="16838"/>
      <w:pgMar w:top="707" w:right="1417" w:bottom="1134"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25" w:rsidRDefault="00D26825" w:rsidP="000230FB">
      <w:pPr>
        <w:spacing w:after="0" w:line="240" w:lineRule="auto"/>
      </w:pPr>
      <w:r>
        <w:separator/>
      </w:r>
    </w:p>
  </w:endnote>
  <w:endnote w:type="continuationSeparator" w:id="0">
    <w:p w:rsidR="00D26825" w:rsidRDefault="00D2682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25" w:rsidRDefault="00D26825" w:rsidP="000230FB">
      <w:pPr>
        <w:spacing w:after="0" w:line="240" w:lineRule="auto"/>
      </w:pPr>
      <w:r>
        <w:separator/>
      </w:r>
    </w:p>
  </w:footnote>
  <w:footnote w:type="continuationSeparator" w:id="0">
    <w:p w:rsidR="00D26825" w:rsidRDefault="00D26825" w:rsidP="00023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BE" w:rsidRDefault="00681FE3">
    <w:pPr>
      <w:pStyle w:val="Kopfzeile"/>
    </w:pPr>
  </w:p>
  <w:p w:rsidR="00F120BE" w:rsidRDefault="00681FE3">
    <w:pPr>
      <w:pStyle w:val="Kopfzeile"/>
    </w:pPr>
  </w:p>
  <w:p w:rsidR="00F120BE" w:rsidRDefault="007D3857">
    <w:pPr>
      <w:pStyle w:val="Kopfzeile"/>
    </w:pPr>
    <w:r>
      <w:rPr>
        <w:noProof/>
        <w:lang w:eastAsia="de-DE"/>
      </w:rPr>
      <w:drawing>
        <wp:inline distT="0" distB="0" distL="0" distR="0" wp14:anchorId="6AA8F233" wp14:editId="6E606BE3">
          <wp:extent cx="3545457" cy="821712"/>
          <wp:effectExtent l="0" t="0" r="0" b="0"/>
          <wp:docPr id="7" name="Grafik 7"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96" cy="821466"/>
                  </a:xfrm>
                  <a:prstGeom prst="rect">
                    <a:avLst/>
                  </a:prstGeom>
                  <a:noFill/>
                  <a:ln>
                    <a:noFill/>
                  </a:ln>
                </pic:spPr>
              </pic:pic>
            </a:graphicData>
          </a:graphic>
        </wp:inline>
      </w:drawing>
    </w:r>
  </w:p>
  <w:p w:rsidR="00F120BE" w:rsidRDefault="0086778B" w:rsidP="008B4FA1">
    <w:pPr>
      <w:pStyle w:val="Kopfzeile"/>
      <w:tabs>
        <w:tab w:val="clear" w:pos="4536"/>
        <w:tab w:val="clear" w:pos="9072"/>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2F763B"/>
    <w:rsid w:val="00382218"/>
    <w:rsid w:val="00397C61"/>
    <w:rsid w:val="003B298F"/>
    <w:rsid w:val="003D1345"/>
    <w:rsid w:val="003D4ABA"/>
    <w:rsid w:val="00416A5B"/>
    <w:rsid w:val="00421641"/>
    <w:rsid w:val="004747E0"/>
    <w:rsid w:val="004A066A"/>
    <w:rsid w:val="004A5046"/>
    <w:rsid w:val="004C1A0F"/>
    <w:rsid w:val="005050A5"/>
    <w:rsid w:val="00515802"/>
    <w:rsid w:val="005A7066"/>
    <w:rsid w:val="005C0D34"/>
    <w:rsid w:val="005D0736"/>
    <w:rsid w:val="0060350A"/>
    <w:rsid w:val="00613CA5"/>
    <w:rsid w:val="00626EE5"/>
    <w:rsid w:val="006774E7"/>
    <w:rsid w:val="00681FE3"/>
    <w:rsid w:val="006A3A4B"/>
    <w:rsid w:val="006A67CE"/>
    <w:rsid w:val="006D2998"/>
    <w:rsid w:val="006D29C1"/>
    <w:rsid w:val="006F01EB"/>
    <w:rsid w:val="0070306C"/>
    <w:rsid w:val="007962DB"/>
    <w:rsid w:val="007B44D8"/>
    <w:rsid w:val="007D3857"/>
    <w:rsid w:val="007F6D88"/>
    <w:rsid w:val="007F74D3"/>
    <w:rsid w:val="00827D6C"/>
    <w:rsid w:val="00860FC9"/>
    <w:rsid w:val="0086778B"/>
    <w:rsid w:val="00872CA0"/>
    <w:rsid w:val="0088163D"/>
    <w:rsid w:val="00884793"/>
    <w:rsid w:val="008C67EA"/>
    <w:rsid w:val="008E5C9B"/>
    <w:rsid w:val="00900AC6"/>
    <w:rsid w:val="009755C7"/>
    <w:rsid w:val="00986C66"/>
    <w:rsid w:val="009D494A"/>
    <w:rsid w:val="00A54F74"/>
    <w:rsid w:val="00A6060A"/>
    <w:rsid w:val="00A661F6"/>
    <w:rsid w:val="00A829D4"/>
    <w:rsid w:val="00AA546B"/>
    <w:rsid w:val="00AD3B31"/>
    <w:rsid w:val="00B31A4C"/>
    <w:rsid w:val="00B5431C"/>
    <w:rsid w:val="00B60C00"/>
    <w:rsid w:val="00B84F80"/>
    <w:rsid w:val="00BA6DB7"/>
    <w:rsid w:val="00C20829"/>
    <w:rsid w:val="00C21921"/>
    <w:rsid w:val="00C430AF"/>
    <w:rsid w:val="00C447F5"/>
    <w:rsid w:val="00C504A4"/>
    <w:rsid w:val="00C57773"/>
    <w:rsid w:val="00C650E4"/>
    <w:rsid w:val="00C70201"/>
    <w:rsid w:val="00CA76D5"/>
    <w:rsid w:val="00D000AB"/>
    <w:rsid w:val="00D10449"/>
    <w:rsid w:val="00D1677B"/>
    <w:rsid w:val="00D2449C"/>
    <w:rsid w:val="00D26825"/>
    <w:rsid w:val="00D702C3"/>
    <w:rsid w:val="00D86232"/>
    <w:rsid w:val="00E23FA6"/>
    <w:rsid w:val="00E34531"/>
    <w:rsid w:val="00E35DCA"/>
    <w:rsid w:val="00E54EBC"/>
    <w:rsid w:val="00E6402D"/>
    <w:rsid w:val="00EC003D"/>
    <w:rsid w:val="00F82825"/>
    <w:rsid w:val="00F83830"/>
    <w:rsid w:val="00FA3DC6"/>
    <w:rsid w:val="00FB72FF"/>
    <w:rsid w:val="00FC1A46"/>
    <w:rsid w:val="00FC2604"/>
    <w:rsid w:val="00FE79EA"/>
    <w:rsid w:val="00FF354D"/>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DCD62B-4CF9-47A8-A108-4C4F28AC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78B"/>
    <w:pPr>
      <w:spacing w:after="200" w:line="276" w:lineRule="auto"/>
    </w:pPr>
    <w:rPr>
      <w:color w:val="808080" w:themeColor="text1" w:themeTint="7F"/>
    </w:rPr>
  </w:style>
  <w:style w:type="paragraph" w:styleId="berschrift1">
    <w:name w:val="heading 1"/>
    <w:basedOn w:val="Standard"/>
    <w:next w:val="Standard"/>
    <w:link w:val="berschrift1Zchn"/>
    <w:uiPriority w:val="9"/>
    <w:qFormat/>
    <w:rsid w:val="0086778B"/>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rPr>
      <w:color w:val="auto"/>
    </w:r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rPr>
      <w:color w:val="auto"/>
    </w:r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spacing w:after="160" w:line="259" w:lineRule="auto"/>
      <w:ind w:left="720"/>
      <w:contextualSpacing/>
    </w:pPr>
    <w:rPr>
      <w:color w:val="auto"/>
    </w:r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86778B"/>
    <w:rPr>
      <w:rFonts w:asciiTheme="majorHAnsi" w:eastAsiaTheme="majorEastAsia" w:hAnsiTheme="majorHAnsi" w:cstheme="majorBidi"/>
      <w:b/>
      <w:bCs/>
      <w:color w:val="2C6EAB" w:themeColor="accent1" w:themeShade="B5"/>
      <w:sz w:val="32"/>
      <w:szCs w:val="32"/>
      <w:lang w:eastAsia="de-DE"/>
    </w:rPr>
  </w:style>
  <w:style w:type="character" w:styleId="Fett">
    <w:name w:val="Strong"/>
    <w:basedOn w:val="Absatz-Standardschriftart"/>
    <w:uiPriority w:val="22"/>
    <w:qFormat/>
    <w:rsid w:val="0086778B"/>
    <w:rPr>
      <w:b/>
      <w:bCs/>
    </w:rPr>
  </w:style>
  <w:style w:type="character" w:customStyle="1" w:styleId="apple-converted-space">
    <w:name w:val="apple-converted-space"/>
    <w:basedOn w:val="Absatz-Standardschriftart"/>
    <w:rsid w:val="0086778B"/>
  </w:style>
  <w:style w:type="paragraph" w:styleId="StandardWeb">
    <w:name w:val="Normal (Web)"/>
    <w:basedOn w:val="Standard"/>
    <w:uiPriority w:val="99"/>
    <w:unhideWhenUsed/>
    <w:rsid w:val="0086778B"/>
    <w:pPr>
      <w:spacing w:before="100" w:beforeAutospacing="1" w:after="100" w:afterAutospacing="1" w:line="240" w:lineRule="auto"/>
    </w:pPr>
    <w:rPr>
      <w:rFonts w:ascii="Times" w:eastAsiaTheme="minorEastAsia" w:hAnsi="Times" w:cs="Times New Roman"/>
      <w:color w:val="auto"/>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3.fi" TargetMode="External"/><Relationship Id="rId4" Type="http://schemas.openxmlformats.org/officeDocument/2006/relationships/settings" Target="settings.xml"/><Relationship Id="rId9" Type="http://schemas.openxmlformats.org/officeDocument/2006/relationships/hyperlink" Target="https://www.nu3.fi/nu3-moringajauhe-luomu-200-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6F27-950B-4ED2-B114-C13C6A83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371</Words>
  <Characters>2342</Characters>
  <Application>Microsoft Office Word</Application>
  <DocSecurity>0</DocSecurity>
  <Lines>19</Lines>
  <Paragraphs>5</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Nu3 GmbH</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10</cp:revision>
  <cp:lastPrinted>2015-04-20T13:16:00Z</cp:lastPrinted>
  <dcterms:created xsi:type="dcterms:W3CDTF">2015-08-31T07:19:00Z</dcterms:created>
  <dcterms:modified xsi:type="dcterms:W3CDTF">2015-08-31T09:47:00Z</dcterms:modified>
</cp:coreProperties>
</file>