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7C598F" w:rsidP="007C598F">
      <w:pPr>
        <w:spacing w:after="0" w:line="240" w:lineRule="auto"/>
      </w:pPr>
      <w:r>
        <w:rPr>
          <w:noProof/>
          <w:lang w:eastAsia="de-DE"/>
        </w:rPr>
        <w:drawing>
          <wp:inline distT="0" distB="0" distL="0" distR="0">
            <wp:extent cx="3305175" cy="76273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3_Logo_Print_Claim_righ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05175" cy="762732"/>
                    </a:xfrm>
                    <a:prstGeom prst="rect">
                      <a:avLst/>
                    </a:prstGeom>
                    <a:noFill/>
                    <a:ln>
                      <a:noFill/>
                    </a:ln>
                  </pic:spPr>
                </pic:pic>
              </a:graphicData>
            </a:graphic>
          </wp:inline>
        </w:drawing>
      </w:r>
    </w:p>
    <w:p w:rsidR="006A3A4B" w:rsidRPr="008F10F8" w:rsidRDefault="006A3A4B" w:rsidP="007C598F">
      <w:pPr>
        <w:spacing w:after="0" w:line="240" w:lineRule="auto"/>
        <w:jc w:val="both"/>
        <w:rPr>
          <w:rFonts w:ascii="Arial" w:hAnsi="Arial" w:cs="Arial"/>
          <w:sz w:val="28"/>
        </w:rPr>
      </w:pPr>
    </w:p>
    <w:p w:rsidR="00E35DCA" w:rsidRDefault="007B140C" w:rsidP="007C598F">
      <w:pPr>
        <w:spacing w:after="0" w:line="240" w:lineRule="auto"/>
        <w:jc w:val="both"/>
        <w:rPr>
          <w:rFonts w:ascii="Arial" w:hAnsi="Arial" w:cs="Arial"/>
          <w:lang w:val="fr-FR"/>
        </w:rPr>
      </w:pPr>
      <w:r w:rsidRPr="000C425B">
        <w:rPr>
          <w:rFonts w:ascii="Arial" w:hAnsi="Arial" w:cs="Arial"/>
          <w:lang w:val="fr-FR"/>
        </w:rPr>
        <w:t>GROS PLAN SUR…</w:t>
      </w:r>
    </w:p>
    <w:p w:rsidR="007C598F" w:rsidRPr="000C425B" w:rsidRDefault="007C598F" w:rsidP="007C598F">
      <w:pPr>
        <w:spacing w:after="0" w:line="240" w:lineRule="auto"/>
        <w:jc w:val="both"/>
        <w:rPr>
          <w:rFonts w:ascii="Arial" w:hAnsi="Arial" w:cs="Arial"/>
          <w:lang w:val="fr-FR"/>
        </w:rPr>
      </w:pPr>
    </w:p>
    <w:p w:rsidR="00CC60E4" w:rsidRPr="008F10F8" w:rsidRDefault="00AE7358" w:rsidP="007C598F">
      <w:pPr>
        <w:spacing w:after="0" w:line="240" w:lineRule="auto"/>
        <w:jc w:val="both"/>
        <w:rPr>
          <w:rFonts w:ascii="Arial" w:hAnsi="Arial" w:cs="Arial"/>
          <w:sz w:val="48"/>
          <w:szCs w:val="48"/>
          <w:lang w:val="fr-FR"/>
        </w:rPr>
      </w:pPr>
      <w:r w:rsidRPr="008F10F8">
        <w:rPr>
          <w:rFonts w:ascii="Arial" w:hAnsi="Arial" w:cs="Arial"/>
          <w:sz w:val="48"/>
          <w:szCs w:val="48"/>
          <w:lang w:val="fr-FR"/>
        </w:rPr>
        <w:t>Le grué de cacao : l’Or Noir des Aztèques</w:t>
      </w:r>
    </w:p>
    <w:p w:rsidR="008F10F8" w:rsidRPr="008F10F8" w:rsidRDefault="008F10F8" w:rsidP="007C598F">
      <w:pPr>
        <w:spacing w:after="0" w:line="240" w:lineRule="auto"/>
        <w:jc w:val="both"/>
        <w:rPr>
          <w:rFonts w:ascii="Arial" w:hAnsi="Arial" w:cs="Arial"/>
          <w:sz w:val="32"/>
          <w:lang w:val="fr-FR"/>
        </w:rPr>
      </w:pPr>
    </w:p>
    <w:p w:rsidR="00AE7358" w:rsidRPr="008F10F8" w:rsidRDefault="00AE7358" w:rsidP="007C598F">
      <w:pPr>
        <w:spacing w:after="0" w:line="240" w:lineRule="auto"/>
        <w:jc w:val="both"/>
        <w:rPr>
          <w:rFonts w:ascii="Arial" w:hAnsi="Arial" w:cs="Arial"/>
          <w:sz w:val="32"/>
          <w:lang w:val="fr-FR"/>
        </w:rPr>
      </w:pPr>
      <w:r w:rsidRPr="008F10F8">
        <w:rPr>
          <w:rFonts w:ascii="Arial" w:hAnsi="Arial" w:cs="Arial"/>
          <w:sz w:val="32"/>
          <w:lang w:val="fr-FR"/>
        </w:rPr>
        <w:t xml:space="preserve">Des éclats de fève de cacao </w:t>
      </w:r>
      <w:r w:rsidR="000C425B" w:rsidRPr="008F10F8">
        <w:rPr>
          <w:rFonts w:ascii="Arial" w:hAnsi="Arial" w:cs="Arial"/>
          <w:sz w:val="32"/>
          <w:lang w:val="fr-FR"/>
        </w:rPr>
        <w:t>aux nombreux bienfaits</w:t>
      </w:r>
    </w:p>
    <w:p w:rsidR="002E601D" w:rsidRPr="007C598F" w:rsidRDefault="002E601D" w:rsidP="007C598F">
      <w:pPr>
        <w:spacing w:after="0" w:line="240" w:lineRule="auto"/>
        <w:jc w:val="both"/>
        <w:rPr>
          <w:rFonts w:ascii="Arial" w:hAnsi="Arial" w:cs="Arial"/>
          <w:lang w:val="fr-FR"/>
        </w:rPr>
      </w:pPr>
    </w:p>
    <w:p w:rsidR="00AE7358" w:rsidRPr="007C598F" w:rsidRDefault="009F4074" w:rsidP="007C598F">
      <w:pPr>
        <w:spacing w:after="0" w:line="240" w:lineRule="auto"/>
        <w:jc w:val="both"/>
        <w:rPr>
          <w:rFonts w:ascii="Arial" w:hAnsi="Arial" w:cs="Arial"/>
          <w:b/>
          <w:lang w:val="fr-FR"/>
        </w:rPr>
      </w:pPr>
      <w:r w:rsidRPr="007C598F">
        <w:rPr>
          <w:rFonts w:ascii="Arial" w:hAnsi="Arial" w:cs="Arial"/>
          <w:lang w:val="fr-FR"/>
        </w:rPr>
        <w:t xml:space="preserve">Berlin, </w:t>
      </w:r>
      <w:r w:rsidR="00952C4A" w:rsidRPr="007C598F">
        <w:rPr>
          <w:rFonts w:ascii="Arial" w:hAnsi="Arial" w:cs="Arial"/>
          <w:lang w:val="fr-FR"/>
        </w:rPr>
        <w:t>1</w:t>
      </w:r>
      <w:r w:rsidR="007C598F">
        <w:rPr>
          <w:rFonts w:ascii="Arial" w:hAnsi="Arial" w:cs="Arial"/>
          <w:lang w:val="fr-FR"/>
        </w:rPr>
        <w:t>.</w:t>
      </w:r>
      <w:r w:rsidR="00952C4A" w:rsidRPr="007C598F">
        <w:rPr>
          <w:rFonts w:ascii="Arial" w:hAnsi="Arial" w:cs="Arial"/>
          <w:lang w:val="fr-FR"/>
        </w:rPr>
        <w:t>5.2015</w:t>
      </w:r>
      <w:r w:rsidR="000230FB" w:rsidRPr="007C598F">
        <w:rPr>
          <w:rFonts w:ascii="Arial" w:hAnsi="Arial" w:cs="Arial"/>
          <w:lang w:val="fr-FR"/>
        </w:rPr>
        <w:t xml:space="preserve"> </w:t>
      </w:r>
      <w:r w:rsidR="0027435F" w:rsidRPr="007C598F">
        <w:rPr>
          <w:rFonts w:ascii="Arial" w:hAnsi="Arial" w:cs="Arial"/>
          <w:b/>
          <w:lang w:val="fr-FR"/>
        </w:rPr>
        <w:t>Le monde de la « crusine »</w:t>
      </w:r>
      <w:r w:rsidR="00AE7358" w:rsidRPr="007C598F">
        <w:rPr>
          <w:rFonts w:ascii="Arial" w:hAnsi="Arial" w:cs="Arial"/>
          <w:b/>
          <w:lang w:val="fr-FR"/>
        </w:rPr>
        <w:t xml:space="preserve"> ne jure que par le grué de cacao, parfois appelé « nibs »</w:t>
      </w:r>
      <w:r w:rsidR="000917CF" w:rsidRPr="007C598F">
        <w:rPr>
          <w:rFonts w:ascii="Arial" w:hAnsi="Arial" w:cs="Arial"/>
          <w:b/>
          <w:lang w:val="fr-FR"/>
        </w:rPr>
        <w:t xml:space="preserve"> (terme anglais)</w:t>
      </w:r>
      <w:r w:rsidR="00AE7358" w:rsidRPr="007C598F">
        <w:rPr>
          <w:rFonts w:ascii="Arial" w:hAnsi="Arial" w:cs="Arial"/>
          <w:b/>
          <w:lang w:val="fr-FR"/>
        </w:rPr>
        <w:t>. Tel quel ou mélangé à du muesli, ce superaliment marque des points grâce à ses arômes intenses et la multitude de nutriments.</w:t>
      </w:r>
    </w:p>
    <w:p w:rsidR="00AE7358" w:rsidRPr="007C598F" w:rsidRDefault="00AE7358" w:rsidP="007C598F">
      <w:pPr>
        <w:spacing w:after="0" w:line="240" w:lineRule="auto"/>
        <w:jc w:val="both"/>
        <w:rPr>
          <w:rFonts w:ascii="Arial" w:hAnsi="Arial" w:cs="Arial"/>
          <w:lang w:val="fr-FR"/>
        </w:rPr>
      </w:pPr>
    </w:p>
    <w:p w:rsidR="00AE7358" w:rsidRPr="007C598F" w:rsidRDefault="00AE7358" w:rsidP="007C598F">
      <w:pPr>
        <w:spacing w:after="0" w:line="240" w:lineRule="auto"/>
        <w:jc w:val="both"/>
        <w:rPr>
          <w:rFonts w:ascii="Arial" w:hAnsi="Arial" w:cs="Arial"/>
          <w:lang w:val="fr-FR"/>
        </w:rPr>
      </w:pPr>
      <w:r w:rsidRPr="007C598F">
        <w:rPr>
          <w:rFonts w:ascii="Arial" w:hAnsi="Arial" w:cs="Arial"/>
          <w:lang w:val="fr-FR"/>
        </w:rPr>
        <w:t>Les nibs jouissent d’une popularité croissante, y compris hors de la sphère Raw Food. Ces éclats crus p</w:t>
      </w:r>
      <w:r w:rsidR="00CC7C07" w:rsidRPr="007C598F">
        <w:rPr>
          <w:rFonts w:ascii="Arial" w:hAnsi="Arial" w:cs="Arial"/>
          <w:lang w:val="fr-FR"/>
        </w:rPr>
        <w:t xml:space="preserve">roviennent de fèves de cacao. Après leur récolte, ces dernières </w:t>
      </w:r>
      <w:r w:rsidR="00BA378C" w:rsidRPr="007C598F">
        <w:rPr>
          <w:rFonts w:ascii="Arial" w:hAnsi="Arial" w:cs="Arial"/>
          <w:lang w:val="fr-FR"/>
        </w:rPr>
        <w:t xml:space="preserve">sont lavées, </w:t>
      </w:r>
      <w:r w:rsidR="00CC7C07" w:rsidRPr="007C598F">
        <w:rPr>
          <w:rFonts w:ascii="Arial" w:hAnsi="Arial" w:cs="Arial"/>
          <w:lang w:val="fr-FR"/>
        </w:rPr>
        <w:t>séchées</w:t>
      </w:r>
      <w:r w:rsidR="00BA378C" w:rsidRPr="007C598F">
        <w:rPr>
          <w:rFonts w:ascii="Arial" w:hAnsi="Arial" w:cs="Arial"/>
          <w:lang w:val="fr-FR"/>
        </w:rPr>
        <w:t xml:space="preserve"> puis mondées</w:t>
      </w:r>
      <w:r w:rsidR="00CC7C07" w:rsidRPr="007C598F">
        <w:rPr>
          <w:rFonts w:ascii="Arial" w:hAnsi="Arial" w:cs="Arial"/>
          <w:lang w:val="fr-FR"/>
        </w:rPr>
        <w:t>. Les gr</w:t>
      </w:r>
      <w:r w:rsidR="00BA378C" w:rsidRPr="007C598F">
        <w:rPr>
          <w:rFonts w:ascii="Arial" w:hAnsi="Arial" w:cs="Arial"/>
          <w:lang w:val="fr-FR"/>
        </w:rPr>
        <w:t>aines de cacao ainsi extraites sont ensuite</w:t>
      </w:r>
      <w:r w:rsidR="00CC7C07" w:rsidRPr="007C598F">
        <w:rPr>
          <w:rFonts w:ascii="Arial" w:hAnsi="Arial" w:cs="Arial"/>
          <w:lang w:val="fr-FR"/>
        </w:rPr>
        <w:t xml:space="preserve"> </w:t>
      </w:r>
      <w:r w:rsidR="00BA378C" w:rsidRPr="007C598F">
        <w:rPr>
          <w:rFonts w:ascii="Arial" w:hAnsi="Arial" w:cs="Arial"/>
          <w:lang w:val="fr-FR"/>
        </w:rPr>
        <w:t xml:space="preserve">isolées et </w:t>
      </w:r>
      <w:r w:rsidR="00CC7C07" w:rsidRPr="007C598F">
        <w:rPr>
          <w:rFonts w:ascii="Arial" w:hAnsi="Arial" w:cs="Arial"/>
          <w:lang w:val="fr-FR"/>
        </w:rPr>
        <w:t>concassées.</w:t>
      </w:r>
      <w:r w:rsidR="00670D97" w:rsidRPr="007C598F">
        <w:rPr>
          <w:rFonts w:ascii="Arial" w:hAnsi="Arial" w:cs="Arial"/>
          <w:lang w:val="fr-FR"/>
        </w:rPr>
        <w:t xml:space="preserve"> </w:t>
      </w:r>
      <w:r w:rsidR="00BA378C" w:rsidRPr="007C598F">
        <w:rPr>
          <w:rFonts w:ascii="Arial" w:hAnsi="Arial" w:cs="Arial"/>
          <w:lang w:val="fr-FR"/>
        </w:rPr>
        <w:t>Leur saveur est par conséquent typique des fèves de cacao </w:t>
      </w:r>
      <w:r w:rsidR="00522AC4" w:rsidRPr="007C598F">
        <w:rPr>
          <w:rFonts w:ascii="Arial" w:hAnsi="Arial" w:cs="Arial"/>
          <w:lang w:val="fr-FR"/>
        </w:rPr>
        <w:t>: puissante et légèrement amère</w:t>
      </w:r>
      <w:r w:rsidR="00BA378C" w:rsidRPr="007C598F">
        <w:rPr>
          <w:rFonts w:ascii="Arial" w:hAnsi="Arial" w:cs="Arial"/>
          <w:lang w:val="fr-FR"/>
        </w:rPr>
        <w:t>. Kristin Bothor, experte nutrition chez nu3, ajoute : « Une cuillère à soupe de grué suffit pour agrémenter un yaourt ou du muesli. L’associer avec des fruits sucrés tels que les fraises permet au grué d’exhale</w:t>
      </w:r>
      <w:r w:rsidR="00522AC4" w:rsidRPr="007C598F">
        <w:rPr>
          <w:rFonts w:ascii="Arial" w:hAnsi="Arial" w:cs="Arial"/>
          <w:lang w:val="fr-FR"/>
        </w:rPr>
        <w:t>r tous ses arômes et</w:t>
      </w:r>
      <w:r w:rsidR="00BA378C" w:rsidRPr="007C598F">
        <w:rPr>
          <w:rFonts w:ascii="Arial" w:hAnsi="Arial" w:cs="Arial"/>
          <w:lang w:val="fr-FR"/>
        </w:rPr>
        <w:t xml:space="preserve"> aussi de profiter de tous ses bienfaits nutritionnels ».</w:t>
      </w:r>
    </w:p>
    <w:p w:rsidR="00522AC4" w:rsidRPr="007C598F" w:rsidRDefault="00BA378C" w:rsidP="007C598F">
      <w:pPr>
        <w:spacing w:after="0" w:line="240" w:lineRule="auto"/>
        <w:jc w:val="both"/>
        <w:rPr>
          <w:rFonts w:ascii="Arial" w:hAnsi="Arial" w:cs="Arial"/>
          <w:lang w:val="fr-FR"/>
        </w:rPr>
      </w:pPr>
      <w:r w:rsidRPr="007C598F">
        <w:rPr>
          <w:rFonts w:ascii="Arial" w:hAnsi="Arial" w:cs="Arial"/>
          <w:lang w:val="fr-FR"/>
        </w:rPr>
        <w:t xml:space="preserve">De nombreuses études ont prouvé que le cacao contient des nutriments ayant un effet positif </w:t>
      </w:r>
      <w:r w:rsidR="009E1DCB" w:rsidRPr="007C598F">
        <w:rPr>
          <w:rFonts w:ascii="Arial" w:hAnsi="Arial" w:cs="Arial"/>
          <w:lang w:val="fr-FR"/>
        </w:rPr>
        <w:t>sur la santé. Le fait est que les fèves de cacao ont une excellente qualité nutritionnelle. Les flavono</w:t>
      </w:r>
      <w:r w:rsidR="00C82862" w:rsidRPr="007C598F">
        <w:rPr>
          <w:rFonts w:ascii="Arial" w:hAnsi="Arial" w:cs="Arial"/>
          <w:lang w:val="fr-FR"/>
        </w:rPr>
        <w:t>ls</w:t>
      </w:r>
      <w:r w:rsidR="009E1DCB" w:rsidRPr="007C598F">
        <w:rPr>
          <w:rFonts w:ascii="Arial" w:hAnsi="Arial" w:cs="Arial"/>
          <w:lang w:val="fr-FR"/>
        </w:rPr>
        <w:t xml:space="preserve"> contenus dans le cacao sont</w:t>
      </w:r>
      <w:r w:rsidR="00670D97" w:rsidRPr="007C598F">
        <w:rPr>
          <w:rFonts w:ascii="Arial" w:hAnsi="Arial" w:cs="Arial"/>
          <w:lang w:val="fr-FR"/>
        </w:rPr>
        <w:t xml:space="preserve"> particulièrement intéressants </w:t>
      </w:r>
      <w:r w:rsidR="00522AC4" w:rsidRPr="007C598F">
        <w:rPr>
          <w:rFonts w:ascii="Arial" w:hAnsi="Arial" w:cs="Arial"/>
          <w:lang w:val="fr-FR"/>
        </w:rPr>
        <w:t>car</w:t>
      </w:r>
      <w:r w:rsidR="009E1DCB" w:rsidRPr="007C598F">
        <w:rPr>
          <w:rFonts w:ascii="Arial" w:hAnsi="Arial" w:cs="Arial"/>
          <w:lang w:val="fr-FR"/>
        </w:rPr>
        <w:t xml:space="preserve"> ces substances végétales secondaires ont un </w:t>
      </w:r>
      <w:r w:rsidR="00670D97" w:rsidRPr="007C598F">
        <w:rPr>
          <w:rFonts w:ascii="Arial" w:hAnsi="Arial" w:cs="Arial"/>
          <w:lang w:val="fr-FR"/>
        </w:rPr>
        <w:t xml:space="preserve">effet bénéfique sur l’organisme </w:t>
      </w:r>
      <w:r w:rsidR="009E1DCB" w:rsidRPr="007C598F">
        <w:rPr>
          <w:rFonts w:ascii="Arial" w:hAnsi="Arial" w:cs="Arial"/>
          <w:lang w:val="fr-FR"/>
        </w:rPr>
        <w:t xml:space="preserve">: </w:t>
      </w:r>
      <w:r w:rsidR="00522AC4" w:rsidRPr="007C598F">
        <w:rPr>
          <w:rFonts w:ascii="Arial" w:hAnsi="Arial" w:cs="Arial"/>
          <w:lang w:val="fr-FR"/>
        </w:rPr>
        <w:t>les flavonols</w:t>
      </w:r>
      <w:r w:rsidR="00C82862" w:rsidRPr="007C598F">
        <w:rPr>
          <w:rFonts w:ascii="Arial" w:hAnsi="Arial" w:cs="Arial"/>
          <w:lang w:val="fr-FR"/>
        </w:rPr>
        <w:t xml:space="preserve"> contribuent au bon fonctionnement du système immunitaire et </w:t>
      </w:r>
      <w:r w:rsidR="00522AC4" w:rsidRPr="007C598F">
        <w:rPr>
          <w:rFonts w:ascii="Arial" w:hAnsi="Arial" w:cs="Arial"/>
          <w:lang w:val="fr-FR"/>
        </w:rPr>
        <w:t>ils ont une action antioxydante</w:t>
      </w:r>
      <w:r w:rsidR="00C82862" w:rsidRPr="007C598F">
        <w:rPr>
          <w:rFonts w:ascii="Arial" w:hAnsi="Arial" w:cs="Arial"/>
          <w:lang w:val="fr-FR"/>
        </w:rPr>
        <w:t xml:space="preserve"> e</w:t>
      </w:r>
      <w:r w:rsidR="00522AC4" w:rsidRPr="007C598F">
        <w:rPr>
          <w:rFonts w:ascii="Arial" w:hAnsi="Arial" w:cs="Arial"/>
          <w:lang w:val="fr-FR"/>
        </w:rPr>
        <w:t>n piégeant les radicaux l</w:t>
      </w:r>
      <w:r w:rsidR="000917CF" w:rsidRPr="007C598F">
        <w:rPr>
          <w:rFonts w:ascii="Arial" w:hAnsi="Arial" w:cs="Arial"/>
          <w:lang w:val="fr-FR"/>
        </w:rPr>
        <w:t>ibres.</w:t>
      </w:r>
      <w:r w:rsidR="00C82862" w:rsidRPr="007C598F">
        <w:rPr>
          <w:rFonts w:ascii="Arial" w:hAnsi="Arial" w:cs="Arial"/>
          <w:lang w:val="fr-FR"/>
        </w:rPr>
        <w:t xml:space="preserve"> </w:t>
      </w:r>
      <w:r w:rsidR="00522AC4" w:rsidRPr="007C598F">
        <w:rPr>
          <w:rFonts w:ascii="Arial" w:hAnsi="Arial" w:cs="Arial"/>
          <w:lang w:val="fr-FR"/>
        </w:rPr>
        <w:t>L’« épicatechine » et la « procyanidine » sont</w:t>
      </w:r>
      <w:r w:rsidR="00C82862" w:rsidRPr="007C598F">
        <w:rPr>
          <w:rFonts w:ascii="Arial" w:hAnsi="Arial" w:cs="Arial"/>
          <w:lang w:val="fr-FR"/>
        </w:rPr>
        <w:t xml:space="preserve"> deux flavonols</w:t>
      </w:r>
      <w:r w:rsidR="00522AC4" w:rsidRPr="007C598F">
        <w:rPr>
          <w:rFonts w:ascii="Arial" w:hAnsi="Arial" w:cs="Arial"/>
          <w:lang w:val="fr-FR"/>
        </w:rPr>
        <w:t xml:space="preserve"> dont la concentration dans le cacao est particulièrement élevée.</w:t>
      </w:r>
    </w:p>
    <w:p w:rsidR="00BA378C" w:rsidRPr="007C598F" w:rsidRDefault="00C82862" w:rsidP="007C598F">
      <w:pPr>
        <w:spacing w:after="0" w:line="240" w:lineRule="auto"/>
        <w:jc w:val="both"/>
        <w:rPr>
          <w:rFonts w:ascii="Arial" w:hAnsi="Arial" w:cs="Arial"/>
          <w:lang w:val="fr-FR"/>
        </w:rPr>
      </w:pPr>
      <w:r w:rsidRPr="007C598F">
        <w:rPr>
          <w:rFonts w:ascii="Arial" w:hAnsi="Arial" w:cs="Arial"/>
          <w:lang w:val="fr-FR"/>
        </w:rPr>
        <w:t>De plus, il renferme de nombreuses vitamines, du calcium, du magnésium, du fer ainsi que de la théobromine, un principe actif à la même action stimulante que la caféine.</w:t>
      </w:r>
    </w:p>
    <w:p w:rsidR="00522AC4" w:rsidRPr="007C598F" w:rsidRDefault="00522AC4" w:rsidP="007C598F">
      <w:pPr>
        <w:spacing w:after="0" w:line="240" w:lineRule="auto"/>
        <w:jc w:val="both"/>
        <w:rPr>
          <w:rFonts w:ascii="Arial" w:hAnsi="Arial" w:cs="Arial"/>
          <w:lang w:val="fr-FR"/>
        </w:rPr>
      </w:pPr>
    </w:p>
    <w:p w:rsidR="00C82862" w:rsidRPr="007C598F" w:rsidRDefault="00C82862" w:rsidP="007C598F">
      <w:pPr>
        <w:spacing w:after="0" w:line="240" w:lineRule="auto"/>
        <w:jc w:val="both"/>
        <w:rPr>
          <w:rFonts w:ascii="Arial" w:hAnsi="Arial" w:cs="Arial"/>
          <w:lang w:val="fr-FR"/>
        </w:rPr>
      </w:pPr>
      <w:r w:rsidRPr="007C598F">
        <w:rPr>
          <w:rFonts w:ascii="Arial" w:hAnsi="Arial" w:cs="Arial"/>
          <w:lang w:val="fr-FR"/>
        </w:rPr>
        <w:t>Le</w:t>
      </w:r>
      <w:r w:rsidR="00522AC4" w:rsidRPr="007C598F">
        <w:rPr>
          <w:rFonts w:ascii="Arial" w:hAnsi="Arial" w:cs="Arial"/>
          <w:lang w:val="fr-FR"/>
        </w:rPr>
        <w:t xml:space="preserve"> grué de </w:t>
      </w:r>
      <w:hyperlink r:id="rId9" w:history="1">
        <w:r w:rsidR="00522AC4" w:rsidRPr="007C598F">
          <w:rPr>
            <w:rStyle w:val="Hyperlink"/>
            <w:rFonts w:ascii="Arial" w:hAnsi="Arial" w:cs="Arial"/>
            <w:lang w:val="fr-FR"/>
          </w:rPr>
          <w:t>cacao</w:t>
        </w:r>
        <w:r w:rsidRPr="007C598F">
          <w:rPr>
            <w:rStyle w:val="Hyperlink"/>
            <w:rFonts w:ascii="Arial" w:hAnsi="Arial" w:cs="Arial"/>
            <w:lang w:val="fr-FR"/>
          </w:rPr>
          <w:t xml:space="preserve"> </w:t>
        </w:r>
        <w:r w:rsidRPr="007C598F">
          <w:rPr>
            <w:rStyle w:val="Hyperlink"/>
            <w:rFonts w:ascii="Arial" w:hAnsi="Arial" w:cs="Arial"/>
            <w:b/>
            <w:lang w:val="fr-FR"/>
          </w:rPr>
          <w:t>nu3 Bio Cocoa Nibs</w:t>
        </w:r>
      </w:hyperlink>
      <w:r w:rsidR="00522AC4" w:rsidRPr="007C598F">
        <w:rPr>
          <w:rFonts w:ascii="Arial" w:hAnsi="Arial" w:cs="Arial"/>
          <w:lang w:val="fr-FR"/>
        </w:rPr>
        <w:t xml:space="preserve"> provien</w:t>
      </w:r>
      <w:r w:rsidRPr="007C598F">
        <w:rPr>
          <w:rFonts w:ascii="Arial" w:hAnsi="Arial" w:cs="Arial"/>
          <w:lang w:val="fr-FR"/>
        </w:rPr>
        <w:t>t de la vallée des</w:t>
      </w:r>
      <w:r w:rsidR="00670D97" w:rsidRPr="007C598F">
        <w:rPr>
          <w:rFonts w:ascii="Arial" w:hAnsi="Arial" w:cs="Arial"/>
          <w:lang w:val="fr-FR"/>
        </w:rPr>
        <w:t xml:space="preserve"> Andes péruviennes. Grâce à un </w:t>
      </w:r>
      <w:r w:rsidRPr="007C598F">
        <w:rPr>
          <w:rFonts w:ascii="Arial" w:hAnsi="Arial" w:cs="Arial"/>
          <w:lang w:val="fr-FR"/>
        </w:rPr>
        <w:t>procédé de fabrication particulièrement doux</w:t>
      </w:r>
      <w:r w:rsidR="0090315F" w:rsidRPr="007C598F">
        <w:rPr>
          <w:rFonts w:ascii="Arial" w:hAnsi="Arial" w:cs="Arial"/>
          <w:lang w:val="fr-FR"/>
        </w:rPr>
        <w:t>, leurs précie</w:t>
      </w:r>
      <w:r w:rsidR="00670D97" w:rsidRPr="007C598F">
        <w:rPr>
          <w:rFonts w:ascii="Arial" w:hAnsi="Arial" w:cs="Arial"/>
          <w:lang w:val="fr-FR"/>
        </w:rPr>
        <w:t xml:space="preserve">ux nutriments ont été préservés </w:t>
      </w:r>
      <w:r w:rsidR="0090315F" w:rsidRPr="007C598F">
        <w:rPr>
          <w:rFonts w:ascii="Arial" w:hAnsi="Arial" w:cs="Arial"/>
          <w:lang w:val="fr-FR"/>
        </w:rPr>
        <w:t>: les fèves ne sont pas chauffées mais tout simplement séchées. Pour la fabrication des chocolats du commerce, en revanche, elles sont chauffées, entraînant ainsi la destruction de la plupart de leurs nutriments.</w:t>
      </w:r>
    </w:p>
    <w:p w:rsidR="00C069C3" w:rsidRPr="007C598F" w:rsidRDefault="00C069C3" w:rsidP="007C598F">
      <w:pPr>
        <w:tabs>
          <w:tab w:val="left" w:pos="3975"/>
        </w:tabs>
        <w:spacing w:after="0" w:line="240" w:lineRule="auto"/>
        <w:jc w:val="both"/>
        <w:rPr>
          <w:rFonts w:ascii="Arial" w:hAnsi="Arial" w:cs="Arial"/>
          <w:lang w:val="fr-FR"/>
        </w:rPr>
      </w:pPr>
    </w:p>
    <w:p w:rsidR="0090315F" w:rsidRPr="007C598F" w:rsidRDefault="0090315F" w:rsidP="007C598F">
      <w:pPr>
        <w:spacing w:after="0" w:line="240" w:lineRule="auto"/>
        <w:jc w:val="both"/>
        <w:rPr>
          <w:rFonts w:ascii="Arial" w:hAnsi="Arial" w:cs="Arial"/>
          <w:b/>
          <w:lang w:val="fr-FR"/>
        </w:rPr>
      </w:pPr>
      <w:r w:rsidRPr="007C598F">
        <w:rPr>
          <w:rFonts w:ascii="Arial" w:hAnsi="Arial" w:cs="Arial"/>
          <w:b/>
          <w:lang w:val="fr-FR"/>
        </w:rPr>
        <w:t>Le cacao – des fèves bonnes pour la santé à valeur économique</w:t>
      </w:r>
    </w:p>
    <w:p w:rsidR="0090315F" w:rsidRPr="007C598F" w:rsidRDefault="0090315F" w:rsidP="007C598F">
      <w:pPr>
        <w:spacing w:after="0" w:line="240" w:lineRule="auto"/>
        <w:jc w:val="both"/>
        <w:rPr>
          <w:rFonts w:ascii="Arial" w:hAnsi="Arial" w:cs="Arial"/>
          <w:shd w:val="clear" w:color="auto" w:fill="FFFFFF"/>
          <w:lang w:val="fr-FR"/>
        </w:rPr>
      </w:pPr>
    </w:p>
    <w:p w:rsidR="0090315F" w:rsidRPr="007C598F" w:rsidRDefault="006B4983" w:rsidP="007C598F">
      <w:pPr>
        <w:spacing w:after="0" w:line="240" w:lineRule="auto"/>
        <w:jc w:val="both"/>
        <w:rPr>
          <w:rFonts w:ascii="Arial" w:hAnsi="Arial" w:cs="Arial"/>
          <w:shd w:val="clear" w:color="auto" w:fill="FFFFFF"/>
          <w:lang w:val="fr-FR"/>
        </w:rPr>
      </w:pPr>
      <w:r w:rsidRPr="007C598F">
        <w:rPr>
          <w:rFonts w:ascii="Arial" w:hAnsi="Arial" w:cs="Arial"/>
          <w:shd w:val="clear" w:color="auto" w:fill="FFFFFF"/>
          <w:lang w:val="fr-FR"/>
        </w:rPr>
        <w:t>Il faut revenir plusieurs siècles en arrière pour en savoir davantage sur la tradition du cacao.</w:t>
      </w:r>
    </w:p>
    <w:p w:rsidR="00BA0C59" w:rsidRPr="007C598F" w:rsidRDefault="00BA0C59" w:rsidP="007C598F">
      <w:pPr>
        <w:spacing w:after="0" w:line="240" w:lineRule="auto"/>
        <w:jc w:val="both"/>
        <w:rPr>
          <w:rFonts w:ascii="Arial" w:hAnsi="Arial" w:cs="Arial"/>
          <w:shd w:val="clear" w:color="auto" w:fill="FFFFFF"/>
          <w:lang w:val="fr-FR"/>
        </w:rPr>
      </w:pPr>
      <w:r w:rsidRPr="007C598F">
        <w:rPr>
          <w:rFonts w:ascii="Arial" w:hAnsi="Arial" w:cs="Arial"/>
          <w:shd w:val="clear" w:color="auto" w:fill="FFFFFF"/>
          <w:lang w:val="fr-FR"/>
        </w:rPr>
        <w:t>Les fèves aux arômes puissants et amers étaient déjà utilisées au temps des Mayas et des Aztèques non seulement comme monnaie mais aussi comme boisson : ils mélangeaient du cacao, de l’eau et du piment et obtenaient ainsi du « </w:t>
      </w:r>
      <w:r w:rsidRPr="007C598F">
        <w:rPr>
          <w:rFonts w:ascii="Arial" w:hAnsi="Arial" w:cs="Arial"/>
          <w:lang w:val="fr-FR"/>
        </w:rPr>
        <w:t xml:space="preserve">Xocólatl » (« eau amère »). Ce nom a été rapporté en Europe par les Espagnols et a donné le terme actuel de « chocolat ». </w:t>
      </w:r>
      <w:r w:rsidR="00522AC4" w:rsidRPr="007C598F">
        <w:rPr>
          <w:rFonts w:ascii="Arial" w:hAnsi="Arial" w:cs="Arial"/>
          <w:lang w:val="fr-FR"/>
        </w:rPr>
        <w:t>Les Espagnols</w:t>
      </w:r>
      <w:r w:rsidR="006B4983" w:rsidRPr="007C598F">
        <w:rPr>
          <w:rFonts w:ascii="Arial" w:hAnsi="Arial" w:cs="Arial"/>
          <w:lang w:val="fr-FR"/>
        </w:rPr>
        <w:t xml:space="preserve"> ont également importé l</w:t>
      </w:r>
      <w:r w:rsidRPr="007C598F">
        <w:rPr>
          <w:rFonts w:ascii="Arial" w:hAnsi="Arial" w:cs="Arial"/>
          <w:lang w:val="fr-FR"/>
        </w:rPr>
        <w:t xml:space="preserve">e </w:t>
      </w:r>
      <w:r w:rsidR="006B4983" w:rsidRPr="007C598F">
        <w:rPr>
          <w:rFonts w:ascii="Arial" w:hAnsi="Arial" w:cs="Arial"/>
          <w:lang w:val="fr-FR"/>
        </w:rPr>
        <w:t>cacao, qui</w:t>
      </w:r>
      <w:r w:rsidRPr="007C598F">
        <w:rPr>
          <w:rFonts w:ascii="Arial" w:hAnsi="Arial" w:cs="Arial"/>
          <w:lang w:val="fr-FR"/>
        </w:rPr>
        <w:t xml:space="preserve"> n’a connu un triomphe en Europe qu’à partir du moment où </w:t>
      </w:r>
      <w:r w:rsidR="006B4983" w:rsidRPr="007C598F">
        <w:rPr>
          <w:rFonts w:ascii="Arial" w:hAnsi="Arial" w:cs="Arial"/>
          <w:lang w:val="fr-FR"/>
        </w:rPr>
        <w:t>l’on a mélangé de la poudre de cacao avec du lait et du sucre ou du miel. Le marché du cacao a par la suite explosé : entre 1900 et 2014, la production mondiale de cacao a connu une fulgurante croissance de 4000%</w:t>
      </w:r>
    </w:p>
    <w:p w:rsidR="002C62AE" w:rsidRPr="007C598F" w:rsidRDefault="002C62AE" w:rsidP="007C598F">
      <w:pPr>
        <w:spacing w:after="0" w:line="240" w:lineRule="auto"/>
        <w:jc w:val="both"/>
        <w:rPr>
          <w:rFonts w:ascii="Arial" w:hAnsi="Arial" w:cs="Arial"/>
          <w:shd w:val="clear" w:color="auto" w:fill="FFFFFF"/>
          <w:lang w:val="fr-FR"/>
        </w:rPr>
      </w:pPr>
    </w:p>
    <w:tbl>
      <w:tblPr>
        <w:tblStyle w:val="Tabellenraster"/>
        <w:tblW w:w="0" w:type="auto"/>
        <w:tblLook w:val="04A0" w:firstRow="1" w:lastRow="0" w:firstColumn="1" w:lastColumn="0" w:noHBand="0" w:noVBand="1"/>
      </w:tblPr>
      <w:tblGrid>
        <w:gridCol w:w="2265"/>
        <w:gridCol w:w="2265"/>
        <w:gridCol w:w="2266"/>
        <w:gridCol w:w="2266"/>
      </w:tblGrid>
      <w:tr w:rsidR="002C62AE" w:rsidRPr="008F10F8" w:rsidTr="00CA7FA1">
        <w:tc>
          <w:tcPr>
            <w:tcW w:w="9062" w:type="dxa"/>
            <w:gridSpan w:val="4"/>
          </w:tcPr>
          <w:p w:rsidR="002C62AE" w:rsidRPr="007C598F" w:rsidRDefault="0090315F" w:rsidP="007C598F">
            <w:pPr>
              <w:jc w:val="center"/>
              <w:rPr>
                <w:rFonts w:ascii="Arial" w:hAnsi="Arial" w:cs="Arial"/>
                <w:shd w:val="clear" w:color="auto" w:fill="FFFFFF"/>
                <w:lang w:val="fr-FR"/>
              </w:rPr>
            </w:pPr>
            <w:r w:rsidRPr="007C598F">
              <w:rPr>
                <w:rFonts w:ascii="Arial" w:hAnsi="Arial" w:cs="Arial"/>
                <w:shd w:val="clear" w:color="auto" w:fill="FFFFFF"/>
                <w:lang w:val="fr-FR"/>
              </w:rPr>
              <w:t>Evolution de la production mondiale de cacao</w:t>
            </w:r>
          </w:p>
        </w:tc>
      </w:tr>
      <w:tr w:rsidR="002C62AE" w:rsidRPr="007C598F" w:rsidTr="002C62AE">
        <w:tc>
          <w:tcPr>
            <w:tcW w:w="2265" w:type="dxa"/>
          </w:tcPr>
          <w:p w:rsidR="002C62AE" w:rsidRPr="007C598F" w:rsidRDefault="0090315F" w:rsidP="007C598F">
            <w:pPr>
              <w:jc w:val="center"/>
              <w:rPr>
                <w:rFonts w:ascii="Arial" w:hAnsi="Arial" w:cs="Arial"/>
                <w:shd w:val="clear" w:color="auto" w:fill="FFFFFF"/>
              </w:rPr>
            </w:pPr>
            <w:r w:rsidRPr="007C598F">
              <w:rPr>
                <w:rFonts w:ascii="Arial" w:hAnsi="Arial" w:cs="Arial"/>
                <w:shd w:val="clear" w:color="auto" w:fill="FFFFFF"/>
              </w:rPr>
              <w:t>Année</w:t>
            </w:r>
          </w:p>
        </w:tc>
        <w:tc>
          <w:tcPr>
            <w:tcW w:w="2265" w:type="dxa"/>
          </w:tcPr>
          <w:p w:rsidR="002C62AE" w:rsidRPr="007C598F" w:rsidRDefault="00162D76" w:rsidP="007C598F">
            <w:pPr>
              <w:jc w:val="center"/>
              <w:rPr>
                <w:rFonts w:ascii="Arial" w:hAnsi="Arial" w:cs="Arial"/>
                <w:shd w:val="clear" w:color="auto" w:fill="FFFFFF"/>
              </w:rPr>
            </w:pPr>
            <w:r w:rsidRPr="007C598F">
              <w:rPr>
                <w:rFonts w:ascii="Arial" w:hAnsi="Arial" w:cs="Arial"/>
                <w:shd w:val="clear" w:color="auto" w:fill="FFFFFF"/>
              </w:rPr>
              <w:t>1900</w:t>
            </w:r>
          </w:p>
        </w:tc>
        <w:tc>
          <w:tcPr>
            <w:tcW w:w="2266" w:type="dxa"/>
          </w:tcPr>
          <w:p w:rsidR="002C62AE" w:rsidRPr="007C598F" w:rsidRDefault="00162D76" w:rsidP="007C598F">
            <w:pPr>
              <w:jc w:val="center"/>
              <w:rPr>
                <w:rFonts w:ascii="Arial" w:hAnsi="Arial" w:cs="Arial"/>
                <w:shd w:val="clear" w:color="auto" w:fill="FFFFFF"/>
              </w:rPr>
            </w:pPr>
            <w:r w:rsidRPr="007C598F">
              <w:rPr>
                <w:rFonts w:ascii="Arial" w:hAnsi="Arial" w:cs="Arial"/>
                <w:shd w:val="clear" w:color="auto" w:fill="FFFFFF"/>
              </w:rPr>
              <w:t>1983</w:t>
            </w:r>
          </w:p>
        </w:tc>
        <w:tc>
          <w:tcPr>
            <w:tcW w:w="2266" w:type="dxa"/>
          </w:tcPr>
          <w:p w:rsidR="002C62AE" w:rsidRPr="007C598F" w:rsidRDefault="00162D76" w:rsidP="007C598F">
            <w:pPr>
              <w:jc w:val="center"/>
              <w:rPr>
                <w:rFonts w:ascii="Arial" w:hAnsi="Arial" w:cs="Arial"/>
                <w:shd w:val="clear" w:color="auto" w:fill="FFFFFF"/>
              </w:rPr>
            </w:pPr>
            <w:r w:rsidRPr="007C598F">
              <w:rPr>
                <w:rFonts w:ascii="Arial" w:hAnsi="Arial" w:cs="Arial"/>
                <w:shd w:val="clear" w:color="auto" w:fill="FFFFFF"/>
              </w:rPr>
              <w:t>2014</w:t>
            </w:r>
          </w:p>
        </w:tc>
      </w:tr>
      <w:tr w:rsidR="002C62AE" w:rsidRPr="007C598F" w:rsidTr="002C62AE">
        <w:tc>
          <w:tcPr>
            <w:tcW w:w="2265" w:type="dxa"/>
          </w:tcPr>
          <w:p w:rsidR="002C62AE" w:rsidRPr="007C598F" w:rsidRDefault="0090315F" w:rsidP="007C598F">
            <w:pPr>
              <w:jc w:val="center"/>
              <w:rPr>
                <w:rFonts w:ascii="Arial" w:hAnsi="Arial" w:cs="Arial"/>
                <w:shd w:val="clear" w:color="auto" w:fill="FFFFFF"/>
              </w:rPr>
            </w:pPr>
            <w:r w:rsidRPr="007C598F">
              <w:rPr>
                <w:rFonts w:ascii="Arial" w:hAnsi="Arial" w:cs="Arial"/>
                <w:shd w:val="clear" w:color="auto" w:fill="FFFFFF"/>
              </w:rPr>
              <w:t>Quantité en tonnes</w:t>
            </w:r>
          </w:p>
        </w:tc>
        <w:tc>
          <w:tcPr>
            <w:tcW w:w="2265" w:type="dxa"/>
          </w:tcPr>
          <w:p w:rsidR="002C62AE" w:rsidRPr="007C598F" w:rsidRDefault="00162D76" w:rsidP="007C598F">
            <w:pPr>
              <w:jc w:val="center"/>
              <w:rPr>
                <w:rFonts w:ascii="Arial" w:hAnsi="Arial" w:cs="Arial"/>
                <w:shd w:val="clear" w:color="auto" w:fill="FFFFFF"/>
              </w:rPr>
            </w:pPr>
            <w:r w:rsidRPr="007C598F">
              <w:rPr>
                <w:rFonts w:ascii="Arial" w:hAnsi="Arial" w:cs="Arial"/>
                <w:shd w:val="clear" w:color="auto" w:fill="FFFFFF"/>
              </w:rPr>
              <w:t>102.500</w:t>
            </w:r>
          </w:p>
        </w:tc>
        <w:tc>
          <w:tcPr>
            <w:tcW w:w="2266" w:type="dxa"/>
          </w:tcPr>
          <w:p w:rsidR="002C62AE" w:rsidRPr="007C598F" w:rsidRDefault="00162D76" w:rsidP="007C598F">
            <w:pPr>
              <w:jc w:val="center"/>
              <w:rPr>
                <w:rFonts w:ascii="Arial" w:hAnsi="Arial" w:cs="Arial"/>
                <w:shd w:val="clear" w:color="auto" w:fill="FFFFFF"/>
              </w:rPr>
            </w:pPr>
            <w:r w:rsidRPr="007C598F">
              <w:rPr>
                <w:rFonts w:ascii="Arial" w:hAnsi="Arial" w:cs="Arial"/>
                <w:shd w:val="clear" w:color="auto" w:fill="FFFFFF"/>
              </w:rPr>
              <w:t>1.538.000</w:t>
            </w:r>
          </w:p>
        </w:tc>
        <w:tc>
          <w:tcPr>
            <w:tcW w:w="2266" w:type="dxa"/>
          </w:tcPr>
          <w:p w:rsidR="002C62AE" w:rsidRPr="007C598F" w:rsidRDefault="00162D76" w:rsidP="007C598F">
            <w:pPr>
              <w:jc w:val="center"/>
              <w:rPr>
                <w:rFonts w:ascii="Arial" w:hAnsi="Arial" w:cs="Arial"/>
                <w:shd w:val="clear" w:color="auto" w:fill="FFFFFF"/>
              </w:rPr>
            </w:pPr>
            <w:r w:rsidRPr="007C598F">
              <w:rPr>
                <w:rFonts w:ascii="Arial" w:hAnsi="Arial" w:cs="Arial"/>
                <w:shd w:val="clear" w:color="auto" w:fill="FFFFFF"/>
              </w:rPr>
              <w:t>4.355000</w:t>
            </w:r>
          </w:p>
        </w:tc>
      </w:tr>
    </w:tbl>
    <w:p w:rsidR="00162D76" w:rsidRPr="007C598F" w:rsidRDefault="00162D76" w:rsidP="007C598F">
      <w:pPr>
        <w:spacing w:after="0" w:line="240" w:lineRule="auto"/>
        <w:jc w:val="both"/>
        <w:rPr>
          <w:rFonts w:ascii="Arial" w:hAnsi="Arial" w:cs="Arial"/>
        </w:rPr>
      </w:pPr>
    </w:p>
    <w:p w:rsidR="006B4983" w:rsidRPr="007C598F" w:rsidRDefault="006B4983" w:rsidP="007C598F">
      <w:pPr>
        <w:spacing w:after="0" w:line="240" w:lineRule="auto"/>
        <w:jc w:val="both"/>
        <w:rPr>
          <w:rFonts w:ascii="Arial" w:hAnsi="Arial" w:cs="Arial"/>
          <w:sz w:val="44"/>
          <w:lang w:val="fr-FR"/>
        </w:rPr>
      </w:pPr>
      <w:r w:rsidRPr="007C598F">
        <w:rPr>
          <w:rFonts w:ascii="Arial" w:hAnsi="Arial" w:cs="Arial"/>
          <w:sz w:val="44"/>
          <w:lang w:val="fr-FR"/>
        </w:rPr>
        <w:t>Recette : Bounties crus</w:t>
      </w:r>
    </w:p>
    <w:p w:rsidR="006D25FE" w:rsidRPr="007C598F" w:rsidRDefault="006D25FE" w:rsidP="007C598F">
      <w:pPr>
        <w:spacing w:after="0" w:line="240" w:lineRule="auto"/>
        <w:jc w:val="both"/>
        <w:rPr>
          <w:rFonts w:ascii="Arial" w:hAnsi="Arial" w:cs="Arial"/>
          <w:lang w:val="fr-FR"/>
        </w:rPr>
      </w:pPr>
    </w:p>
    <w:p w:rsidR="006B4983" w:rsidRPr="007C598F" w:rsidRDefault="006B4983" w:rsidP="007C598F">
      <w:pPr>
        <w:spacing w:after="0" w:line="240" w:lineRule="auto"/>
        <w:jc w:val="both"/>
        <w:rPr>
          <w:rFonts w:ascii="Arial" w:hAnsi="Arial" w:cs="Arial"/>
          <w:b/>
          <w:lang w:val="fr-FR"/>
        </w:rPr>
      </w:pPr>
      <w:r w:rsidRPr="007C598F">
        <w:rPr>
          <w:rFonts w:ascii="Arial" w:hAnsi="Arial" w:cs="Arial"/>
          <w:b/>
          <w:lang w:val="fr-FR"/>
        </w:rPr>
        <w:t>Pour la garniture coco :</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50 g de riz rond complet</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1 pincée de sel</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150 g de noix de coco râpée</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50 g de miel</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 xml:space="preserve">50 g d’huile de coco, par exemple </w:t>
      </w:r>
      <w:r w:rsidR="00F61B60" w:rsidRPr="007C598F">
        <w:rPr>
          <w:rFonts w:ascii="Arial" w:hAnsi="Arial" w:cs="Arial"/>
          <w:lang w:val="fr-FR"/>
        </w:rPr>
        <w:t>l’</w:t>
      </w:r>
      <w:r w:rsidRPr="007C598F">
        <w:rPr>
          <w:rFonts w:ascii="Arial" w:hAnsi="Arial" w:cs="Arial"/>
          <w:lang w:val="fr-FR"/>
        </w:rPr>
        <w:t>Huile de Coco Bio</w:t>
      </w:r>
      <w:r w:rsidR="00F61B60" w:rsidRPr="007C598F">
        <w:rPr>
          <w:rFonts w:ascii="Arial" w:hAnsi="Arial" w:cs="Arial"/>
          <w:lang w:val="fr-FR"/>
        </w:rPr>
        <w:t xml:space="preserve"> nu3</w:t>
      </w:r>
    </w:p>
    <w:p w:rsidR="006B4983" w:rsidRPr="007C598F" w:rsidRDefault="006B4983" w:rsidP="007C598F">
      <w:pPr>
        <w:spacing w:after="0" w:line="240" w:lineRule="auto"/>
        <w:jc w:val="both"/>
        <w:rPr>
          <w:rFonts w:ascii="Arial" w:hAnsi="Arial" w:cs="Arial"/>
          <w:lang w:val="fr-FR"/>
        </w:rPr>
      </w:pPr>
    </w:p>
    <w:p w:rsidR="006B4983" w:rsidRPr="007C598F" w:rsidRDefault="006B4983" w:rsidP="007C598F">
      <w:pPr>
        <w:spacing w:after="0" w:line="240" w:lineRule="auto"/>
        <w:jc w:val="both"/>
        <w:rPr>
          <w:rFonts w:ascii="Arial" w:hAnsi="Arial" w:cs="Arial"/>
          <w:b/>
          <w:lang w:val="fr-FR"/>
        </w:rPr>
      </w:pPr>
      <w:r w:rsidRPr="007C598F">
        <w:rPr>
          <w:rFonts w:ascii="Arial" w:hAnsi="Arial" w:cs="Arial"/>
          <w:b/>
          <w:lang w:val="fr-FR"/>
        </w:rPr>
        <w:t>Pour l’enrobage chocolat :</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35 g de fèves de cacao</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15 g de nu3 Bio Cocoa Nibs</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50 g de noix de coco râpée</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30 g de miel</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30 g d</w:t>
      </w:r>
      <w:r w:rsidR="00F61B60" w:rsidRPr="007C598F">
        <w:rPr>
          <w:rFonts w:ascii="Arial" w:hAnsi="Arial" w:cs="Arial"/>
          <w:lang w:val="fr-FR"/>
        </w:rPr>
        <w:t>’huile de coco, par exemple l’</w:t>
      </w:r>
      <w:r w:rsidRPr="007C598F">
        <w:rPr>
          <w:rFonts w:ascii="Arial" w:hAnsi="Arial" w:cs="Arial"/>
          <w:lang w:val="fr-FR"/>
        </w:rPr>
        <w:t>Huile de Coco Bio</w:t>
      </w:r>
      <w:r w:rsidR="00F61B60" w:rsidRPr="007C598F">
        <w:rPr>
          <w:rFonts w:ascii="Arial" w:hAnsi="Arial" w:cs="Arial"/>
          <w:lang w:val="fr-FR"/>
        </w:rPr>
        <w:t xml:space="preserve"> nu3</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35 g de beurre de cacao</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Extrait naturel de vanille</w:t>
      </w:r>
    </w:p>
    <w:p w:rsidR="00074538" w:rsidRPr="007C598F" w:rsidRDefault="00074538" w:rsidP="007C598F">
      <w:pPr>
        <w:spacing w:after="0" w:line="240" w:lineRule="auto"/>
        <w:jc w:val="both"/>
        <w:rPr>
          <w:rFonts w:ascii="Arial" w:hAnsi="Arial" w:cs="Arial"/>
          <w:lang w:val="fr-FR"/>
        </w:rPr>
      </w:pPr>
    </w:p>
    <w:p w:rsidR="006B4983" w:rsidRPr="007C598F" w:rsidRDefault="006B4983" w:rsidP="007C598F">
      <w:pPr>
        <w:spacing w:after="0" w:line="240" w:lineRule="auto"/>
        <w:jc w:val="both"/>
        <w:rPr>
          <w:rFonts w:ascii="Arial" w:hAnsi="Arial" w:cs="Arial"/>
          <w:b/>
          <w:lang w:val="fr-FR"/>
        </w:rPr>
      </w:pPr>
      <w:r w:rsidRPr="007C598F">
        <w:rPr>
          <w:rFonts w:ascii="Arial" w:hAnsi="Arial" w:cs="Arial"/>
          <w:b/>
          <w:lang w:val="fr-FR"/>
        </w:rPr>
        <w:t>Préparation :</w:t>
      </w:r>
    </w:p>
    <w:p w:rsidR="006B4983" w:rsidRPr="007C598F" w:rsidRDefault="006B4983" w:rsidP="007C598F">
      <w:pPr>
        <w:spacing w:after="0" w:line="240" w:lineRule="auto"/>
        <w:jc w:val="both"/>
        <w:rPr>
          <w:rFonts w:ascii="Arial" w:hAnsi="Arial" w:cs="Arial"/>
          <w:lang w:val="fr-FR"/>
        </w:rPr>
      </w:pP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 xml:space="preserve">Moudre le riz puis le mélanger avec le sel, 150 g de noix de coco râpée, le miel et l’huile de coco. </w:t>
      </w:r>
    </w:p>
    <w:p w:rsidR="006B4983" w:rsidRPr="007C598F" w:rsidRDefault="006B4983" w:rsidP="007C598F">
      <w:pPr>
        <w:spacing w:after="0" w:line="240" w:lineRule="auto"/>
        <w:jc w:val="both"/>
        <w:rPr>
          <w:rFonts w:ascii="Arial" w:hAnsi="Arial" w:cs="Arial"/>
          <w:lang w:val="fr-FR"/>
        </w:rPr>
      </w:pPr>
      <w:r w:rsidRPr="007C598F">
        <w:rPr>
          <w:rFonts w:ascii="Arial" w:hAnsi="Arial" w:cs="Arial"/>
          <w:lang w:val="fr-FR"/>
        </w:rPr>
        <w:t>Passer au mixe</w:t>
      </w:r>
      <w:r w:rsidR="00E064DE" w:rsidRPr="007C598F">
        <w:rPr>
          <w:rFonts w:ascii="Arial" w:hAnsi="Arial" w:cs="Arial"/>
          <w:lang w:val="fr-FR"/>
        </w:rPr>
        <w:t>u</w:t>
      </w:r>
      <w:r w:rsidRPr="007C598F">
        <w:rPr>
          <w:rFonts w:ascii="Arial" w:hAnsi="Arial" w:cs="Arial"/>
          <w:lang w:val="fr-FR"/>
        </w:rPr>
        <w:t>r les fèves de cacao, le grué de cacao et la noix de coco râpée jusqu’à obtention d’une masse homogène. Ajouter le miel, l’h</w:t>
      </w:r>
      <w:r w:rsidR="000D72EF" w:rsidRPr="007C598F">
        <w:rPr>
          <w:rFonts w:ascii="Arial" w:hAnsi="Arial" w:cs="Arial"/>
          <w:lang w:val="fr-FR"/>
        </w:rPr>
        <w:t>uile et le beurre de cacao finement râpé, puis mixer à nouveau jusqu’à ce que le mélange soit liquide, légèrement chaud et d’une couleur brune uniforme.</w:t>
      </w:r>
    </w:p>
    <w:p w:rsidR="000D72EF" w:rsidRPr="007C598F" w:rsidRDefault="000D72EF" w:rsidP="007C598F">
      <w:pPr>
        <w:spacing w:after="0" w:line="240" w:lineRule="auto"/>
        <w:jc w:val="both"/>
        <w:rPr>
          <w:rFonts w:ascii="Arial" w:hAnsi="Arial" w:cs="Arial"/>
          <w:lang w:val="fr-FR"/>
        </w:rPr>
      </w:pPr>
      <w:r w:rsidRPr="007C598F">
        <w:rPr>
          <w:rFonts w:ascii="Arial" w:hAnsi="Arial" w:cs="Arial"/>
          <w:lang w:val="fr-FR"/>
        </w:rPr>
        <w:t>Prendre</w:t>
      </w:r>
      <w:r w:rsidR="000C425B" w:rsidRPr="007C598F">
        <w:rPr>
          <w:rFonts w:ascii="Arial" w:hAnsi="Arial" w:cs="Arial"/>
          <w:lang w:val="fr-FR"/>
        </w:rPr>
        <w:t xml:space="preserve"> un grand moule et le chemiser avec du film alimentaire</w:t>
      </w:r>
      <w:r w:rsidRPr="007C598F">
        <w:rPr>
          <w:rFonts w:ascii="Arial" w:hAnsi="Arial" w:cs="Arial"/>
          <w:lang w:val="fr-FR"/>
        </w:rPr>
        <w:t>. Y disposer la moitié de l’appareil au chocolat, répartir uniformément et mettre 10 minutes au congélateur.</w:t>
      </w:r>
    </w:p>
    <w:p w:rsidR="000D72EF" w:rsidRPr="007C598F" w:rsidRDefault="000D72EF" w:rsidP="007C598F">
      <w:pPr>
        <w:spacing w:after="0" w:line="240" w:lineRule="auto"/>
        <w:jc w:val="both"/>
        <w:rPr>
          <w:rFonts w:ascii="Arial" w:hAnsi="Arial" w:cs="Arial"/>
          <w:lang w:val="fr-FR"/>
        </w:rPr>
      </w:pPr>
      <w:r w:rsidRPr="007C598F">
        <w:rPr>
          <w:rFonts w:ascii="Arial" w:hAnsi="Arial" w:cs="Arial"/>
          <w:lang w:val="fr-FR"/>
        </w:rPr>
        <w:t xml:space="preserve">Verser la garniture à la noix de coco et ajouter avec précaution le reste de la préparation au chocolat par-dessus. </w:t>
      </w:r>
    </w:p>
    <w:p w:rsidR="000D72EF" w:rsidRPr="007C598F" w:rsidRDefault="000D72EF" w:rsidP="007C598F">
      <w:pPr>
        <w:spacing w:after="0" w:line="240" w:lineRule="auto"/>
        <w:jc w:val="both"/>
        <w:rPr>
          <w:rFonts w:ascii="Arial" w:hAnsi="Arial" w:cs="Arial"/>
          <w:b/>
          <w:lang w:val="fr-FR"/>
        </w:rPr>
      </w:pPr>
      <w:r w:rsidRPr="007C598F">
        <w:rPr>
          <w:rFonts w:ascii="Arial" w:hAnsi="Arial" w:cs="Arial"/>
          <w:lang w:val="fr-FR"/>
        </w:rPr>
        <w:t>Mettre au réfrigérateur pendant 1 heure. Sortir la préparation du moule à l’aide du film plastique, retirer celui-ci et découper soigneusement les Bounties.</w:t>
      </w:r>
    </w:p>
    <w:p w:rsidR="007C598F" w:rsidRDefault="007C598F" w:rsidP="007C598F">
      <w:pPr>
        <w:spacing w:after="0" w:line="240" w:lineRule="auto"/>
        <w:jc w:val="both"/>
        <w:rPr>
          <w:rFonts w:ascii="Arial" w:hAnsi="Arial" w:cs="Arial"/>
          <w:b/>
          <w:lang w:val="fr-FR"/>
        </w:rPr>
      </w:pPr>
    </w:p>
    <w:p w:rsidR="007C598F" w:rsidRPr="007C598F" w:rsidRDefault="007C598F" w:rsidP="007C598F">
      <w:pPr>
        <w:spacing w:after="0" w:line="240" w:lineRule="auto"/>
        <w:jc w:val="both"/>
        <w:rPr>
          <w:rFonts w:ascii="Arial" w:hAnsi="Arial" w:cs="Arial"/>
          <w:b/>
          <w:lang w:val="fr-FR"/>
        </w:rPr>
      </w:pPr>
    </w:p>
    <w:p w:rsidR="00FC1A46" w:rsidRDefault="000D72EF" w:rsidP="007C598F">
      <w:pPr>
        <w:spacing w:after="0" w:line="240" w:lineRule="auto"/>
        <w:jc w:val="both"/>
        <w:rPr>
          <w:rFonts w:ascii="Arial" w:hAnsi="Arial" w:cs="Arial"/>
          <w:b/>
          <w:lang w:val="fr-FR"/>
        </w:rPr>
      </w:pPr>
      <w:r w:rsidRPr="007C598F">
        <w:rPr>
          <w:rFonts w:ascii="Arial" w:hAnsi="Arial" w:cs="Arial"/>
          <w:b/>
          <w:lang w:val="fr-FR"/>
        </w:rPr>
        <w:t>Contact presse :</w:t>
      </w:r>
    </w:p>
    <w:p w:rsidR="007C598F" w:rsidRPr="007C598F" w:rsidRDefault="007C598F" w:rsidP="007C598F">
      <w:pPr>
        <w:spacing w:after="0" w:line="240" w:lineRule="auto"/>
        <w:jc w:val="both"/>
        <w:rPr>
          <w:rFonts w:ascii="Arial" w:hAnsi="Arial" w:cs="Arial"/>
          <w:b/>
          <w:lang w:val="fr-FR"/>
        </w:rPr>
      </w:pPr>
    </w:p>
    <w:p w:rsidR="00B31A4C" w:rsidRPr="007C598F" w:rsidRDefault="00B31A4C" w:rsidP="007C598F">
      <w:pPr>
        <w:spacing w:after="0" w:line="240" w:lineRule="auto"/>
        <w:jc w:val="both"/>
        <w:rPr>
          <w:rFonts w:ascii="Arial" w:hAnsi="Arial" w:cs="Arial"/>
          <w:lang w:val="fr-FR"/>
        </w:rPr>
      </w:pPr>
      <w:r w:rsidRPr="007C598F">
        <w:rPr>
          <w:rFonts w:ascii="Arial" w:hAnsi="Arial" w:cs="Arial"/>
          <w:lang w:val="fr-FR"/>
        </w:rPr>
        <w:t>Michael Divé</w:t>
      </w:r>
    </w:p>
    <w:p w:rsidR="00B31A4C" w:rsidRPr="007C598F" w:rsidRDefault="000D72EF" w:rsidP="007C598F">
      <w:pPr>
        <w:spacing w:after="0" w:line="240" w:lineRule="auto"/>
        <w:jc w:val="both"/>
        <w:rPr>
          <w:rFonts w:ascii="Arial" w:hAnsi="Arial" w:cs="Arial"/>
          <w:lang w:val="fr-FR"/>
        </w:rPr>
      </w:pPr>
      <w:r w:rsidRPr="007C598F">
        <w:rPr>
          <w:rFonts w:ascii="Arial" w:hAnsi="Arial" w:cs="Arial"/>
          <w:lang w:val="fr-FR"/>
        </w:rPr>
        <w:t>Responsable de communication</w:t>
      </w:r>
    </w:p>
    <w:p w:rsidR="00B31A4C" w:rsidRPr="007C598F" w:rsidRDefault="000917CF" w:rsidP="007C598F">
      <w:pPr>
        <w:spacing w:after="0" w:line="240" w:lineRule="auto"/>
        <w:jc w:val="both"/>
        <w:rPr>
          <w:rFonts w:ascii="Arial" w:hAnsi="Arial" w:cs="Arial"/>
        </w:rPr>
      </w:pPr>
      <w:r w:rsidRPr="007C598F">
        <w:rPr>
          <w:rFonts w:ascii="Arial" w:hAnsi="Arial" w:cs="Arial"/>
        </w:rPr>
        <w:t xml:space="preserve">E-Mail </w:t>
      </w:r>
      <w:r w:rsidR="00B31A4C" w:rsidRPr="007C598F">
        <w:rPr>
          <w:rFonts w:ascii="Arial" w:hAnsi="Arial" w:cs="Arial"/>
        </w:rPr>
        <w:t xml:space="preserve">: </w:t>
      </w:r>
      <w:hyperlink r:id="rId10" w:history="1">
        <w:r w:rsidR="00B31A4C" w:rsidRPr="007C598F">
          <w:rPr>
            <w:rStyle w:val="Hyperlink"/>
            <w:rFonts w:ascii="Arial" w:hAnsi="Arial" w:cs="Arial"/>
          </w:rPr>
          <w:t>michael.dive@nu3.de</w:t>
        </w:r>
      </w:hyperlink>
    </w:p>
    <w:p w:rsidR="00421641" w:rsidRPr="007C598F" w:rsidRDefault="00B31A4C" w:rsidP="007C598F">
      <w:pPr>
        <w:spacing w:after="0" w:line="240" w:lineRule="auto"/>
        <w:jc w:val="both"/>
        <w:rPr>
          <w:rFonts w:ascii="Arial" w:hAnsi="Arial" w:cs="Arial"/>
          <w:lang w:val="fr-FR"/>
        </w:rPr>
      </w:pPr>
      <w:r w:rsidRPr="007C598F">
        <w:rPr>
          <w:rFonts w:ascii="Arial" w:hAnsi="Arial" w:cs="Arial"/>
          <w:lang w:val="fr-FR"/>
        </w:rPr>
        <w:t>T</w:t>
      </w:r>
      <w:r w:rsidR="000D72EF" w:rsidRPr="007C598F">
        <w:rPr>
          <w:rFonts w:ascii="Arial" w:hAnsi="Arial" w:cs="Arial"/>
          <w:lang w:val="fr-FR"/>
        </w:rPr>
        <w:t xml:space="preserve">él </w:t>
      </w:r>
      <w:r w:rsidRPr="007C598F">
        <w:rPr>
          <w:rFonts w:ascii="Arial" w:hAnsi="Arial" w:cs="Arial"/>
          <w:lang w:val="fr-FR"/>
        </w:rPr>
        <w:t>: +49 (0) 30 / 340 443 857</w:t>
      </w:r>
    </w:p>
    <w:p w:rsidR="007C598F" w:rsidRDefault="007C598F" w:rsidP="007C598F">
      <w:pPr>
        <w:spacing w:after="0" w:line="240" w:lineRule="auto"/>
        <w:jc w:val="both"/>
        <w:rPr>
          <w:rFonts w:ascii="Arial" w:hAnsi="Arial" w:cs="Arial"/>
          <w:lang w:val="fr-FR"/>
        </w:rPr>
      </w:pPr>
    </w:p>
    <w:p w:rsidR="007C598F" w:rsidRDefault="007C598F" w:rsidP="007C598F">
      <w:pPr>
        <w:spacing w:after="0" w:line="240" w:lineRule="auto"/>
        <w:jc w:val="both"/>
        <w:rPr>
          <w:rFonts w:ascii="Arial" w:hAnsi="Arial" w:cs="Arial"/>
          <w:lang w:val="fr-FR"/>
        </w:rPr>
      </w:pPr>
    </w:p>
    <w:p w:rsidR="007C598F" w:rsidRDefault="007C598F" w:rsidP="007C598F">
      <w:pPr>
        <w:spacing w:after="0" w:line="240" w:lineRule="auto"/>
        <w:jc w:val="both"/>
        <w:rPr>
          <w:rFonts w:ascii="Arial" w:hAnsi="Arial" w:cs="Arial"/>
          <w:lang w:val="fr-FR"/>
        </w:rPr>
      </w:pPr>
    </w:p>
    <w:p w:rsidR="007C598F" w:rsidRDefault="007C598F" w:rsidP="007C598F">
      <w:pPr>
        <w:spacing w:after="0" w:line="240" w:lineRule="auto"/>
        <w:jc w:val="both"/>
        <w:rPr>
          <w:rFonts w:ascii="Arial" w:hAnsi="Arial" w:cs="Arial"/>
          <w:lang w:val="fr-FR"/>
        </w:rPr>
      </w:pPr>
    </w:p>
    <w:p w:rsidR="00ED18DC" w:rsidRDefault="00ED18DC" w:rsidP="007C598F">
      <w:pPr>
        <w:spacing w:after="0" w:line="240" w:lineRule="auto"/>
        <w:jc w:val="both"/>
        <w:rPr>
          <w:rFonts w:ascii="Arial" w:hAnsi="Arial" w:cs="Arial"/>
          <w:lang w:val="fr-FR"/>
        </w:rPr>
      </w:pPr>
    </w:p>
    <w:p w:rsidR="00ED18DC" w:rsidRDefault="00ED18DC" w:rsidP="007C598F">
      <w:pPr>
        <w:spacing w:after="0" w:line="240" w:lineRule="auto"/>
        <w:jc w:val="both"/>
        <w:rPr>
          <w:rFonts w:ascii="Arial" w:hAnsi="Arial" w:cs="Arial"/>
          <w:lang w:val="fr-FR"/>
        </w:rPr>
      </w:pPr>
    </w:p>
    <w:p w:rsidR="007B140C" w:rsidRDefault="007C598F" w:rsidP="007C598F">
      <w:pPr>
        <w:spacing w:after="0" w:line="240" w:lineRule="auto"/>
        <w:jc w:val="both"/>
        <w:rPr>
          <w:rFonts w:ascii="Arial" w:hAnsi="Arial" w:cs="Arial"/>
          <w:b/>
          <w:lang w:val="fr-FR"/>
        </w:rPr>
      </w:pPr>
      <w:r w:rsidRPr="007C598F">
        <w:rPr>
          <w:rFonts w:ascii="Arial" w:hAnsi="Arial" w:cs="Arial"/>
          <w:b/>
          <w:lang w:val="fr-FR"/>
        </w:rPr>
        <w:t>A</w:t>
      </w:r>
      <w:r w:rsidR="007B140C" w:rsidRPr="007C598F">
        <w:rPr>
          <w:rFonts w:ascii="Arial" w:hAnsi="Arial" w:cs="Arial"/>
          <w:b/>
          <w:lang w:val="fr-FR"/>
        </w:rPr>
        <w:t xml:space="preserve"> propos de nu3 – VOTRE EXPERT NUTRITION</w:t>
      </w:r>
    </w:p>
    <w:p w:rsidR="007C598F" w:rsidRPr="007C598F" w:rsidRDefault="007C598F" w:rsidP="007C598F">
      <w:pPr>
        <w:spacing w:after="0" w:line="240" w:lineRule="auto"/>
        <w:jc w:val="both"/>
        <w:rPr>
          <w:rStyle w:val="Hyperlink"/>
          <w:rFonts w:ascii="Arial" w:hAnsi="Arial" w:cs="Arial"/>
          <w:b/>
          <w:color w:val="auto"/>
          <w:u w:val="none"/>
          <w:lang w:val="fr-FR"/>
        </w:rPr>
      </w:pPr>
    </w:p>
    <w:p w:rsidR="007B140C" w:rsidRPr="007C598F" w:rsidRDefault="007B140C" w:rsidP="007C598F">
      <w:pPr>
        <w:spacing w:after="0" w:line="240" w:lineRule="auto"/>
        <w:jc w:val="both"/>
        <w:rPr>
          <w:rFonts w:ascii="Arial" w:hAnsi="Arial" w:cs="Arial"/>
          <w:lang w:val="fr-FR"/>
        </w:rPr>
      </w:pPr>
      <w:r w:rsidRPr="007C598F">
        <w:rPr>
          <w:rStyle w:val="Hyperlink"/>
          <w:rFonts w:ascii="Arial" w:hAnsi="Arial" w:cs="Arial"/>
          <w:color w:val="auto"/>
          <w:u w:val="none"/>
          <w:lang w:val="fr-FR"/>
        </w:rPr>
        <w:t xml:space="preserve">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et de scientifiques spécialisés dans le sport, est toujours à la recherche de produits innovants pour enrichir la gamme de produits comprenant déjà environ 6500 références. nu3 emploie près de </w:t>
      </w:r>
      <w:r w:rsidR="008F10F8">
        <w:rPr>
          <w:rStyle w:val="Hyperlink"/>
          <w:rFonts w:ascii="Arial" w:hAnsi="Arial" w:cs="Arial"/>
          <w:color w:val="auto"/>
          <w:u w:val="none"/>
          <w:lang w:val="fr-FR"/>
        </w:rPr>
        <w:t>230</w:t>
      </w:r>
      <w:r w:rsidRPr="007C598F">
        <w:rPr>
          <w:rStyle w:val="Hyperlink"/>
          <w:rFonts w:ascii="Arial" w:hAnsi="Arial" w:cs="Arial"/>
          <w:color w:val="auto"/>
          <w:u w:val="none"/>
          <w:lang w:val="fr-FR"/>
        </w:rPr>
        <w:t xml:space="preserve"> personnes et est présente dans </w:t>
      </w:r>
      <w:r w:rsidR="008F10F8">
        <w:rPr>
          <w:rStyle w:val="Hyperlink"/>
          <w:rFonts w:ascii="Arial" w:hAnsi="Arial" w:cs="Arial"/>
          <w:color w:val="auto"/>
          <w:u w:val="none"/>
          <w:lang w:val="fr-FR"/>
        </w:rPr>
        <w:t>24</w:t>
      </w:r>
      <w:r w:rsidRPr="007C598F">
        <w:rPr>
          <w:rStyle w:val="Hyperlink"/>
          <w:rFonts w:ascii="Arial" w:hAnsi="Arial" w:cs="Arial"/>
          <w:color w:val="auto"/>
          <w:u w:val="none"/>
          <w:lang w:val="fr-FR"/>
        </w:rPr>
        <w:t xml:space="preserve"> pays. </w:t>
      </w:r>
      <w:hyperlink r:id="rId11" w:history="1">
        <w:r w:rsidR="00E064DE" w:rsidRPr="007C598F">
          <w:rPr>
            <w:rStyle w:val="Hyperlink"/>
            <w:rFonts w:ascii="Arial" w:hAnsi="Arial" w:cs="Arial"/>
            <w:lang w:val="fr-FR"/>
          </w:rPr>
          <w:t>http://www.nu3.fr</w:t>
        </w:r>
      </w:hyperlink>
      <w:bookmarkStart w:id="0" w:name="_GoBack"/>
      <w:bookmarkEnd w:id="0"/>
    </w:p>
    <w:sectPr w:rsidR="007B140C" w:rsidRPr="007C598F" w:rsidSect="007C598F">
      <w:pgSz w:w="11906" w:h="16838"/>
      <w:pgMar w:top="99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6F" w:rsidRDefault="00F56D6F" w:rsidP="000230FB">
      <w:pPr>
        <w:spacing w:after="0" w:line="240" w:lineRule="auto"/>
      </w:pPr>
      <w:r>
        <w:separator/>
      </w:r>
    </w:p>
  </w:endnote>
  <w:endnote w:type="continuationSeparator" w:id="0">
    <w:p w:rsidR="00F56D6F" w:rsidRDefault="00F56D6F"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6F" w:rsidRDefault="00F56D6F" w:rsidP="000230FB">
      <w:pPr>
        <w:spacing w:after="0" w:line="240" w:lineRule="auto"/>
      </w:pPr>
      <w:r>
        <w:separator/>
      </w:r>
    </w:p>
  </w:footnote>
  <w:footnote w:type="continuationSeparator" w:id="0">
    <w:p w:rsidR="00F56D6F" w:rsidRDefault="00F56D6F"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741FA"/>
    <w:multiLevelType w:val="hybridMultilevel"/>
    <w:tmpl w:val="67BA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2B74FF"/>
    <w:multiLevelType w:val="hybridMultilevel"/>
    <w:tmpl w:val="B0F88B4A"/>
    <w:lvl w:ilvl="0" w:tplc="F80C92C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53D4D"/>
    <w:multiLevelType w:val="hybridMultilevel"/>
    <w:tmpl w:val="A720E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1799B"/>
    <w:rsid w:val="000230FB"/>
    <w:rsid w:val="00074538"/>
    <w:rsid w:val="00083C70"/>
    <w:rsid w:val="000917CF"/>
    <w:rsid w:val="000A4A18"/>
    <w:rsid w:val="000C425B"/>
    <w:rsid w:val="000D020B"/>
    <w:rsid w:val="000D72EF"/>
    <w:rsid w:val="000E64BB"/>
    <w:rsid w:val="000F57B6"/>
    <w:rsid w:val="00116B70"/>
    <w:rsid w:val="00145960"/>
    <w:rsid w:val="00151CB0"/>
    <w:rsid w:val="00162D76"/>
    <w:rsid w:val="001933C8"/>
    <w:rsid w:val="001A574B"/>
    <w:rsid w:val="001E2E46"/>
    <w:rsid w:val="001F2AAB"/>
    <w:rsid w:val="002710A8"/>
    <w:rsid w:val="0027435F"/>
    <w:rsid w:val="00280FEA"/>
    <w:rsid w:val="00284C82"/>
    <w:rsid w:val="002C62AE"/>
    <w:rsid w:val="002E601D"/>
    <w:rsid w:val="002F1FE5"/>
    <w:rsid w:val="003755BB"/>
    <w:rsid w:val="00381100"/>
    <w:rsid w:val="00396A44"/>
    <w:rsid w:val="00397C61"/>
    <w:rsid w:val="003C00B6"/>
    <w:rsid w:val="00421641"/>
    <w:rsid w:val="004A066A"/>
    <w:rsid w:val="004A5046"/>
    <w:rsid w:val="004C1A0F"/>
    <w:rsid w:val="004C5EEC"/>
    <w:rsid w:val="00502B82"/>
    <w:rsid w:val="005050A5"/>
    <w:rsid w:val="00515802"/>
    <w:rsid w:val="00522AC4"/>
    <w:rsid w:val="00533924"/>
    <w:rsid w:val="005B6A7F"/>
    <w:rsid w:val="005C0D34"/>
    <w:rsid w:val="005F7722"/>
    <w:rsid w:val="0060350A"/>
    <w:rsid w:val="00644C50"/>
    <w:rsid w:val="00645AE5"/>
    <w:rsid w:val="006704FC"/>
    <w:rsid w:val="00670D97"/>
    <w:rsid w:val="006A3A4B"/>
    <w:rsid w:val="006A67CE"/>
    <w:rsid w:val="006B48E9"/>
    <w:rsid w:val="006B4983"/>
    <w:rsid w:val="006D25FE"/>
    <w:rsid w:val="006E0318"/>
    <w:rsid w:val="006F01EB"/>
    <w:rsid w:val="007655C1"/>
    <w:rsid w:val="007B140C"/>
    <w:rsid w:val="007C598F"/>
    <w:rsid w:val="007F2B22"/>
    <w:rsid w:val="00831FD1"/>
    <w:rsid w:val="00860FC9"/>
    <w:rsid w:val="00872CA0"/>
    <w:rsid w:val="00882086"/>
    <w:rsid w:val="008C67EA"/>
    <w:rsid w:val="008E5C9B"/>
    <w:rsid w:val="008F10F8"/>
    <w:rsid w:val="008F796A"/>
    <w:rsid w:val="0090315F"/>
    <w:rsid w:val="00952C4A"/>
    <w:rsid w:val="00967EB7"/>
    <w:rsid w:val="00986C66"/>
    <w:rsid w:val="009D5EC9"/>
    <w:rsid w:val="009E1DCB"/>
    <w:rsid w:val="009F4074"/>
    <w:rsid w:val="00A07D61"/>
    <w:rsid w:val="00A51FAE"/>
    <w:rsid w:val="00A6060A"/>
    <w:rsid w:val="00A661F6"/>
    <w:rsid w:val="00AA2C90"/>
    <w:rsid w:val="00AA5810"/>
    <w:rsid w:val="00AE7358"/>
    <w:rsid w:val="00B271DD"/>
    <w:rsid w:val="00B31A4C"/>
    <w:rsid w:val="00B84F80"/>
    <w:rsid w:val="00BA0C59"/>
    <w:rsid w:val="00BA12E4"/>
    <w:rsid w:val="00BA378C"/>
    <w:rsid w:val="00BA6DB7"/>
    <w:rsid w:val="00BF725D"/>
    <w:rsid w:val="00C042B9"/>
    <w:rsid w:val="00C069C3"/>
    <w:rsid w:val="00C23659"/>
    <w:rsid w:val="00C430AF"/>
    <w:rsid w:val="00C43B63"/>
    <w:rsid w:val="00C504A4"/>
    <w:rsid w:val="00C650E4"/>
    <w:rsid w:val="00C82862"/>
    <w:rsid w:val="00CC60E4"/>
    <w:rsid w:val="00CC7C07"/>
    <w:rsid w:val="00CD4D05"/>
    <w:rsid w:val="00D000AB"/>
    <w:rsid w:val="00D2449C"/>
    <w:rsid w:val="00D702C3"/>
    <w:rsid w:val="00D824BB"/>
    <w:rsid w:val="00D86232"/>
    <w:rsid w:val="00E064DE"/>
    <w:rsid w:val="00E23FA6"/>
    <w:rsid w:val="00E34531"/>
    <w:rsid w:val="00E35DCA"/>
    <w:rsid w:val="00E50F7F"/>
    <w:rsid w:val="00E54EBC"/>
    <w:rsid w:val="00E6402D"/>
    <w:rsid w:val="00EA6E08"/>
    <w:rsid w:val="00ED18DC"/>
    <w:rsid w:val="00F37F33"/>
    <w:rsid w:val="00F56D6F"/>
    <w:rsid w:val="00F61B60"/>
    <w:rsid w:val="00F83830"/>
    <w:rsid w:val="00FA3DC6"/>
    <w:rsid w:val="00FC1A46"/>
    <w:rsid w:val="00FD3235"/>
    <w:rsid w:val="00FF3A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493587-F85A-4FD0-B1B6-B9E8642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6B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r"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www.nu3.fr/nu3-feves-de-cacao-bio-150-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9D0C-0409-44CF-885A-8CA306C8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4630</Characters>
  <Application>Microsoft Office Word</Application>
  <DocSecurity>0</DocSecurity>
  <Lines>38</Lines>
  <Paragraphs>10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Dive</dc:creator>
  <cp:lastModifiedBy>Michael Dive</cp:lastModifiedBy>
  <cp:revision>4</cp:revision>
  <cp:lastPrinted>2015-04-17T13:18:00Z</cp:lastPrinted>
  <dcterms:created xsi:type="dcterms:W3CDTF">2015-09-17T12:21:00Z</dcterms:created>
  <dcterms:modified xsi:type="dcterms:W3CDTF">2015-09-17T13:40:00Z</dcterms:modified>
</cp:coreProperties>
</file>