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2DC9" w14:textId="2DE28681" w:rsidR="00DC69D2" w:rsidRDefault="002220DC" w:rsidP="00F37C37">
      <w:pPr>
        <w:spacing w:before="120" w:after="120"/>
        <w:jc w:val="center"/>
        <w:rPr>
          <w:rFonts w:ascii="Arial" w:hAnsi="Arial" w:cs="Arial"/>
          <w:b/>
          <w:sz w:val="52"/>
          <w:szCs w:val="52"/>
        </w:rPr>
      </w:pPr>
      <w:bookmarkStart w:id="0" w:name="_GoBack"/>
      <w:bookmarkEnd w:id="0"/>
      <w:r>
        <w:rPr>
          <w:rFonts w:ascii="Arial" w:hAnsi="Arial" w:cs="Arial"/>
          <w:b/>
          <w:noProof/>
          <w:sz w:val="52"/>
          <w:szCs w:val="52"/>
        </w:rPr>
        <w:drawing>
          <wp:inline distT="0" distB="0" distL="0" distR="0" wp14:anchorId="664EDB5A" wp14:editId="0DBA16D1">
            <wp:extent cx="2591435" cy="930127"/>
            <wp:effectExtent l="0" t="0" r="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logo-2016.jpg"/>
                    <pic:cNvPicPr/>
                  </pic:nvPicPr>
                  <pic:blipFill>
                    <a:blip r:embed="rId7" cstate="print">
                      <a:extLst>
                        <a:ext uri="{28A0092B-C50C-407E-A947-70E740481C1C}">
                          <a14:useLocalDpi xmlns:a14="http://schemas.microsoft.com/office/drawing/2010/main"/>
                        </a:ext>
                      </a:extLst>
                    </a:blip>
                    <a:stretch>
                      <a:fillRect/>
                    </a:stretch>
                  </pic:blipFill>
                  <pic:spPr>
                    <a:xfrm>
                      <a:off x="0" y="0"/>
                      <a:ext cx="2636981" cy="946475"/>
                    </a:xfrm>
                    <a:prstGeom prst="rect">
                      <a:avLst/>
                    </a:prstGeom>
                  </pic:spPr>
                </pic:pic>
              </a:graphicData>
            </a:graphic>
          </wp:inline>
        </w:drawing>
      </w:r>
    </w:p>
    <w:p w14:paraId="4D019B12" w14:textId="5FAAC6A2" w:rsidR="00F37C37" w:rsidRPr="00F37C37" w:rsidRDefault="00F37C37" w:rsidP="00F37C37">
      <w:pPr>
        <w:spacing w:before="120" w:after="120"/>
        <w:jc w:val="center"/>
        <w:rPr>
          <w:rFonts w:ascii="Arial" w:hAnsi="Arial" w:cs="Arial"/>
          <w:b/>
          <w:sz w:val="52"/>
          <w:szCs w:val="52"/>
        </w:rPr>
      </w:pPr>
      <w:proofErr w:type="gramStart"/>
      <w:r w:rsidRPr="00F37C37">
        <w:rPr>
          <w:rFonts w:ascii="Arial" w:hAnsi="Arial" w:cs="Arial"/>
          <w:b/>
          <w:sz w:val="52"/>
          <w:szCs w:val="52"/>
        </w:rPr>
        <w:t>présente</w:t>
      </w:r>
      <w:proofErr w:type="gramEnd"/>
    </w:p>
    <w:p w14:paraId="3D912C29" w14:textId="5D27B912" w:rsidR="00E4559A" w:rsidRPr="00F37C37" w:rsidRDefault="00F37C37" w:rsidP="00F37C37">
      <w:pPr>
        <w:spacing w:before="120" w:after="120"/>
        <w:jc w:val="center"/>
        <w:rPr>
          <w:rFonts w:ascii="Arial" w:hAnsi="Arial" w:cs="Arial"/>
          <w:b/>
          <w:sz w:val="52"/>
          <w:szCs w:val="52"/>
        </w:rPr>
      </w:pPr>
      <w:r w:rsidRPr="00F37C37">
        <w:rPr>
          <w:rFonts w:ascii="Arial" w:hAnsi="Arial" w:cs="Arial"/>
          <w:b/>
          <w:sz w:val="52"/>
          <w:szCs w:val="52"/>
        </w:rPr>
        <w:t>COMPLEAT</w:t>
      </w:r>
    </w:p>
    <w:p w14:paraId="10C3D997" w14:textId="77777777" w:rsidR="00383032" w:rsidRDefault="00383032" w:rsidP="00F37C37">
      <w:pPr>
        <w:spacing w:before="120" w:after="120"/>
        <w:jc w:val="both"/>
        <w:rPr>
          <w:rFonts w:ascii="Arial" w:hAnsi="Arial" w:cs="Arial"/>
          <w:sz w:val="28"/>
          <w:szCs w:val="28"/>
        </w:rPr>
      </w:pPr>
    </w:p>
    <w:p w14:paraId="618A2AD4" w14:textId="675C9191" w:rsidR="00E4559A" w:rsidRDefault="00E4559A" w:rsidP="00F37C37">
      <w:pPr>
        <w:spacing w:before="120" w:after="120"/>
        <w:jc w:val="both"/>
        <w:rPr>
          <w:rFonts w:ascii="Arial" w:hAnsi="Arial" w:cs="Arial"/>
          <w:b/>
          <w:sz w:val="28"/>
          <w:szCs w:val="28"/>
        </w:rPr>
      </w:pPr>
      <w:r w:rsidRPr="00F37C37">
        <w:rPr>
          <w:rFonts w:ascii="Arial" w:hAnsi="Arial" w:cs="Arial"/>
          <w:sz w:val="28"/>
          <w:szCs w:val="28"/>
        </w:rPr>
        <w:t xml:space="preserve">Paris, </w:t>
      </w:r>
      <w:r w:rsidR="00671887">
        <w:rPr>
          <w:rFonts w:ascii="Arial" w:hAnsi="Arial" w:cs="Arial"/>
          <w:sz w:val="28"/>
          <w:szCs w:val="28"/>
        </w:rPr>
        <w:t>02.03</w:t>
      </w:r>
      <w:r w:rsidRPr="00F37C37">
        <w:rPr>
          <w:rFonts w:ascii="Arial" w:hAnsi="Arial" w:cs="Arial"/>
          <w:sz w:val="28"/>
          <w:szCs w:val="28"/>
        </w:rPr>
        <w:t>.2016.</w:t>
      </w:r>
      <w:r w:rsidRPr="00F37C37">
        <w:rPr>
          <w:rFonts w:ascii="Arial" w:hAnsi="Arial" w:cs="Arial"/>
          <w:b/>
          <w:sz w:val="28"/>
          <w:szCs w:val="28"/>
        </w:rPr>
        <w:t xml:space="preserve"> nu3, leader européen en matière d</w:t>
      </w:r>
      <w:r w:rsidR="00946A46">
        <w:rPr>
          <w:rFonts w:ascii="Arial" w:hAnsi="Arial" w:cs="Arial"/>
          <w:b/>
          <w:sz w:val="28"/>
          <w:szCs w:val="28"/>
        </w:rPr>
        <w:t xml:space="preserve">e nutrition </w:t>
      </w:r>
      <w:r w:rsidR="00F37C37" w:rsidRPr="00F37C37">
        <w:rPr>
          <w:rFonts w:ascii="Arial" w:hAnsi="Arial" w:cs="Arial"/>
          <w:b/>
          <w:sz w:val="28"/>
          <w:szCs w:val="28"/>
        </w:rPr>
        <w:t>intelligente, présente</w:t>
      </w:r>
      <w:r w:rsidR="001344D7">
        <w:rPr>
          <w:rFonts w:ascii="Arial" w:hAnsi="Arial" w:cs="Arial"/>
          <w:b/>
          <w:sz w:val="28"/>
          <w:szCs w:val="28"/>
        </w:rPr>
        <w:t xml:space="preserve"> sa dernière innovation :</w:t>
      </w:r>
      <w:r w:rsidR="00F37C37" w:rsidRPr="00F37C37">
        <w:rPr>
          <w:rFonts w:ascii="Arial" w:hAnsi="Arial" w:cs="Arial"/>
          <w:b/>
          <w:sz w:val="28"/>
          <w:szCs w:val="28"/>
        </w:rPr>
        <w:t xml:space="preserve"> le</w:t>
      </w:r>
      <w:r w:rsidR="001A55BA" w:rsidRPr="00F37C37">
        <w:rPr>
          <w:rFonts w:ascii="Arial" w:hAnsi="Arial" w:cs="Arial"/>
          <w:b/>
          <w:sz w:val="28"/>
          <w:szCs w:val="28"/>
        </w:rPr>
        <w:t xml:space="preserve"> smart </w:t>
      </w:r>
      <w:proofErr w:type="spellStart"/>
      <w:r w:rsidR="001A55BA" w:rsidRPr="00F37C37">
        <w:rPr>
          <w:rFonts w:ascii="Arial" w:hAnsi="Arial" w:cs="Arial"/>
          <w:b/>
          <w:sz w:val="28"/>
          <w:szCs w:val="28"/>
        </w:rPr>
        <w:t>food</w:t>
      </w:r>
      <w:proofErr w:type="spellEnd"/>
      <w:r w:rsidR="001344D7">
        <w:rPr>
          <w:rFonts w:ascii="Arial" w:hAnsi="Arial" w:cs="Arial"/>
          <w:b/>
          <w:sz w:val="28"/>
          <w:szCs w:val="28"/>
        </w:rPr>
        <w:t xml:space="preserve"> </w:t>
      </w:r>
      <w:proofErr w:type="spellStart"/>
      <w:r w:rsidR="001344D7">
        <w:rPr>
          <w:rFonts w:ascii="Arial" w:hAnsi="Arial" w:cs="Arial"/>
          <w:b/>
          <w:sz w:val="28"/>
          <w:szCs w:val="28"/>
        </w:rPr>
        <w:t>Compleat</w:t>
      </w:r>
      <w:proofErr w:type="spellEnd"/>
      <w:r w:rsidR="001A55BA" w:rsidRPr="00F37C37">
        <w:rPr>
          <w:rFonts w:ascii="Arial" w:hAnsi="Arial" w:cs="Arial"/>
          <w:b/>
          <w:sz w:val="28"/>
          <w:szCs w:val="28"/>
        </w:rPr>
        <w:t>.</w:t>
      </w:r>
    </w:p>
    <w:p w14:paraId="27E9252C" w14:textId="77777777" w:rsidR="00130B6B" w:rsidRPr="00EB5E22" w:rsidRDefault="00130B6B" w:rsidP="00F37C37">
      <w:pPr>
        <w:spacing w:before="120" w:after="120"/>
        <w:jc w:val="both"/>
        <w:rPr>
          <w:rFonts w:ascii="Arial" w:hAnsi="Arial" w:cs="Arial"/>
          <w:b/>
          <w:sz w:val="20"/>
          <w:szCs w:val="20"/>
        </w:rPr>
      </w:pPr>
    </w:p>
    <w:p w14:paraId="06F593BD" w14:textId="5DE8359E" w:rsidR="00F37C37" w:rsidRDefault="001344D7" w:rsidP="00F37C37">
      <w:pPr>
        <w:spacing w:before="120" w:after="120"/>
        <w:jc w:val="both"/>
        <w:rPr>
          <w:rFonts w:ascii="Arial" w:hAnsi="Arial" w:cs="Arial"/>
        </w:rPr>
      </w:pPr>
      <w:proofErr w:type="spellStart"/>
      <w:r>
        <w:rPr>
          <w:rFonts w:ascii="Arial" w:hAnsi="Arial" w:cs="Arial"/>
          <w:b/>
        </w:rPr>
        <w:t>Compleat</w:t>
      </w:r>
      <w:proofErr w:type="spellEnd"/>
      <w:r w:rsidR="00E4559A" w:rsidRPr="001A55BA">
        <w:rPr>
          <w:rFonts w:ascii="Arial" w:hAnsi="Arial" w:cs="Arial"/>
          <w:b/>
        </w:rPr>
        <w:t> </w:t>
      </w:r>
      <w:r w:rsidR="00DC69D2">
        <w:rPr>
          <w:rFonts w:ascii="Arial" w:hAnsi="Arial" w:cs="Arial"/>
          <w:b/>
        </w:rPr>
        <w:t xml:space="preserve">est le </w:t>
      </w:r>
      <w:r w:rsidR="00E4559A" w:rsidRPr="001A55BA">
        <w:rPr>
          <w:rFonts w:ascii="Arial" w:hAnsi="Arial" w:cs="Arial"/>
          <w:b/>
        </w:rPr>
        <w:t>premier véritable</w:t>
      </w:r>
      <w:r w:rsidR="001A55BA" w:rsidRPr="001A55BA">
        <w:rPr>
          <w:rFonts w:ascii="Arial" w:hAnsi="Arial" w:cs="Arial"/>
          <w:b/>
        </w:rPr>
        <w:t xml:space="preserve"> substitut de repas </w:t>
      </w:r>
      <w:r w:rsidR="00DC69D2">
        <w:rPr>
          <w:rFonts w:ascii="Arial" w:hAnsi="Arial" w:cs="Arial"/>
          <w:b/>
        </w:rPr>
        <w:t xml:space="preserve">contenant uniquement </w:t>
      </w:r>
      <w:r w:rsidR="00E4559A" w:rsidRPr="001A55BA">
        <w:rPr>
          <w:rFonts w:ascii="Arial" w:hAnsi="Arial" w:cs="Arial"/>
          <w:b/>
        </w:rPr>
        <w:t>du maïs, des protéines et un mélange bien spécifique de nutriments sélectionnés</w:t>
      </w:r>
      <w:r w:rsidR="00E4559A">
        <w:rPr>
          <w:rFonts w:ascii="Arial" w:hAnsi="Arial" w:cs="Arial"/>
        </w:rPr>
        <w:t>.</w:t>
      </w:r>
    </w:p>
    <w:p w14:paraId="4DF8C18F" w14:textId="799BAABD" w:rsidR="00AF5315" w:rsidRDefault="00946A46" w:rsidP="00596BF8">
      <w:pPr>
        <w:spacing w:before="120" w:after="120"/>
        <w:jc w:val="both"/>
        <w:rPr>
          <w:rFonts w:ascii="Arial" w:hAnsi="Arial" w:cs="Arial"/>
          <w:b/>
        </w:rPr>
      </w:pPr>
      <w:r>
        <w:rPr>
          <w:rFonts w:ascii="Arial" w:hAnsi="Arial" w:cs="Arial"/>
          <w:b/>
        </w:rPr>
        <w:t xml:space="preserve">Ce smart </w:t>
      </w:r>
      <w:proofErr w:type="spellStart"/>
      <w:r>
        <w:rPr>
          <w:rFonts w:ascii="Arial" w:hAnsi="Arial" w:cs="Arial"/>
          <w:b/>
        </w:rPr>
        <w:t>food</w:t>
      </w:r>
      <w:proofErr w:type="spellEnd"/>
      <w:r>
        <w:rPr>
          <w:rFonts w:ascii="Arial" w:hAnsi="Arial" w:cs="Arial"/>
          <w:b/>
        </w:rPr>
        <w:t xml:space="preserve"> est directement inspiré de l’alimentation de l’espace : une poudre contenant tout ce dont l’être humain a besoin. </w:t>
      </w:r>
    </w:p>
    <w:p w14:paraId="3845CA2F" w14:textId="77777777" w:rsidR="008D08EE" w:rsidRDefault="008D08EE" w:rsidP="00596BF8">
      <w:pPr>
        <w:spacing w:before="120" w:after="120"/>
        <w:jc w:val="both"/>
        <w:rPr>
          <w:rFonts w:ascii="Arial" w:hAnsi="Arial" w:cs="Arial"/>
          <w:b/>
        </w:rPr>
      </w:pPr>
    </w:p>
    <w:p w14:paraId="501571D8" w14:textId="34D69C59" w:rsidR="008D08EE" w:rsidRPr="00596BF8" w:rsidRDefault="008D08EE" w:rsidP="008D08EE">
      <w:pPr>
        <w:spacing w:before="120" w:after="120"/>
        <w:jc w:val="center"/>
        <w:rPr>
          <w:rFonts w:ascii="Arial" w:hAnsi="Arial" w:cs="Arial"/>
          <w:b/>
        </w:rPr>
      </w:pPr>
      <w:r>
        <w:rPr>
          <w:rFonts w:ascii="Arial" w:hAnsi="Arial" w:cs="Arial"/>
          <w:b/>
          <w:noProof/>
        </w:rPr>
        <w:drawing>
          <wp:inline distT="0" distB="0" distL="0" distR="0" wp14:anchorId="2838C76B" wp14:editId="11231B85">
            <wp:extent cx="4116440" cy="35839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compleat produkt 2016 nu3.de.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119939" cy="3586987"/>
                    </a:xfrm>
                    <a:prstGeom prst="rect">
                      <a:avLst/>
                    </a:prstGeom>
                    <a:ln>
                      <a:noFill/>
                    </a:ln>
                    <a:extLst>
                      <a:ext uri="{53640926-AAD7-44D8-BBD7-CCE9431645EC}">
                        <a14:shadowObscured xmlns:a14="http://schemas.microsoft.com/office/drawing/2010/main"/>
                      </a:ext>
                    </a:extLst>
                  </pic:spPr>
                </pic:pic>
              </a:graphicData>
            </a:graphic>
          </wp:inline>
        </w:drawing>
      </w:r>
    </w:p>
    <w:p w14:paraId="105E67E1" w14:textId="77777777" w:rsidR="00383032" w:rsidRDefault="00383032" w:rsidP="001344D7">
      <w:pPr>
        <w:jc w:val="both"/>
        <w:rPr>
          <w:rFonts w:ascii="Arial" w:hAnsi="Arial" w:cs="Arial"/>
          <w:b/>
        </w:rPr>
      </w:pPr>
    </w:p>
    <w:p w14:paraId="58E1972E" w14:textId="6B3058CF" w:rsidR="001344D7" w:rsidRPr="00AF5315" w:rsidRDefault="00F37C37" w:rsidP="001344D7">
      <w:pPr>
        <w:jc w:val="both"/>
        <w:rPr>
          <w:rFonts w:ascii="Arial" w:hAnsi="Arial" w:cs="Arial"/>
          <w:b/>
        </w:rPr>
      </w:pPr>
      <w:r w:rsidRPr="00AF5315">
        <w:rPr>
          <w:rFonts w:ascii="Arial" w:hAnsi="Arial" w:cs="Arial"/>
          <w:b/>
        </w:rPr>
        <w:t>L</w:t>
      </w:r>
      <w:r w:rsidR="001A55BA" w:rsidRPr="00AF5315">
        <w:rPr>
          <w:rFonts w:ascii="Arial" w:hAnsi="Arial" w:cs="Arial"/>
          <w:b/>
        </w:rPr>
        <w:t>e</w:t>
      </w:r>
      <w:r w:rsidRPr="00AF5315">
        <w:rPr>
          <w:rFonts w:ascii="Arial" w:hAnsi="Arial" w:cs="Arial"/>
          <w:b/>
        </w:rPr>
        <w:t>s scientifiques de nu3 ont</w:t>
      </w:r>
      <w:r w:rsidR="001A55BA" w:rsidRPr="00AF5315">
        <w:rPr>
          <w:rFonts w:ascii="Arial" w:hAnsi="Arial" w:cs="Arial"/>
          <w:b/>
        </w:rPr>
        <w:t xml:space="preserve"> travaillé pendant plus de deux ans pour mettre au point cette c</w:t>
      </w:r>
      <w:r w:rsidR="001344D7" w:rsidRPr="00AF5315">
        <w:rPr>
          <w:rFonts w:ascii="Arial" w:hAnsi="Arial" w:cs="Arial"/>
          <w:b/>
        </w:rPr>
        <w:t>ombinaison idéale de nutriments en s’appuyant sur les résultats de recherches dans les domaines de l’e</w:t>
      </w:r>
      <w:r w:rsidR="00946A46">
        <w:rPr>
          <w:rFonts w:ascii="Arial" w:hAnsi="Arial" w:cs="Arial"/>
          <w:b/>
        </w:rPr>
        <w:t>space et des sciences du sport</w:t>
      </w:r>
      <w:r w:rsidR="002B5A6E">
        <w:rPr>
          <w:rFonts w:ascii="Arial" w:hAnsi="Arial" w:cs="Arial"/>
          <w:color w:val="000000" w:themeColor="text1"/>
          <w:lang w:eastAsia="en-US"/>
        </w:rPr>
        <w:t xml:space="preserve"> </w:t>
      </w:r>
      <w:r w:rsidR="00946A46" w:rsidRPr="00946A46">
        <w:rPr>
          <w:rFonts w:ascii="Arial" w:hAnsi="Arial" w:cs="Arial"/>
          <w:color w:val="000000" w:themeColor="text1"/>
          <w:lang w:eastAsia="en-US"/>
        </w:rPr>
        <w:t>: quels sont les nutriments dont l’être humain a réellement besoin afin de rester en bonne santé et d’être efficace en toutes circonstances, même les plus extrêmes ?</w:t>
      </w:r>
    </w:p>
    <w:p w14:paraId="50C27263" w14:textId="63F1FC95" w:rsidR="00946A46" w:rsidRDefault="00344F28" w:rsidP="007075A9">
      <w:pPr>
        <w:spacing w:before="120" w:after="120"/>
        <w:jc w:val="both"/>
        <w:rPr>
          <w:rFonts w:ascii="Arial" w:hAnsi="Arial" w:cs="Arial"/>
        </w:rPr>
      </w:pPr>
      <w:r>
        <w:rPr>
          <w:rFonts w:ascii="Arial" w:hAnsi="Arial" w:cs="Arial"/>
        </w:rPr>
        <w:t xml:space="preserve">Il suffit de mélanger la poudre du sachet dans de l’eau ou du lait pour obtenir un </w:t>
      </w:r>
      <w:proofErr w:type="spellStart"/>
      <w:r>
        <w:rPr>
          <w:rFonts w:ascii="Arial" w:hAnsi="Arial" w:cs="Arial"/>
        </w:rPr>
        <w:t>shake</w:t>
      </w:r>
      <w:proofErr w:type="spellEnd"/>
      <w:r>
        <w:rPr>
          <w:rFonts w:ascii="Arial" w:hAnsi="Arial" w:cs="Arial"/>
        </w:rPr>
        <w:t xml:space="preserve"> crémeux qui remplace un repas complet et contient</w:t>
      </w:r>
      <w:r w:rsidRPr="001A55BA">
        <w:rPr>
          <w:rFonts w:ascii="Arial" w:hAnsi="Arial" w:cs="Arial"/>
          <w:b/>
        </w:rPr>
        <w:t xml:space="preserve"> tous les nutriments nécessaires à l’organisme </w:t>
      </w:r>
      <w:r>
        <w:rPr>
          <w:rFonts w:ascii="Arial" w:hAnsi="Arial" w:cs="Arial"/>
        </w:rPr>
        <w:t xml:space="preserve">: plus de 20 nutriments dont des vitamines et des </w:t>
      </w:r>
      <w:r>
        <w:rPr>
          <w:rFonts w:ascii="Arial" w:hAnsi="Arial" w:cs="Arial"/>
        </w:rPr>
        <w:lastRenderedPageBreak/>
        <w:t xml:space="preserve">minéraux comme le zinc, le fer, le potassium et le calcium. Tous les ingrédients de </w:t>
      </w:r>
      <w:proofErr w:type="spellStart"/>
      <w:r>
        <w:rPr>
          <w:rFonts w:ascii="Arial" w:hAnsi="Arial" w:cs="Arial"/>
        </w:rPr>
        <w:t>Compleat</w:t>
      </w:r>
      <w:proofErr w:type="spellEnd"/>
      <w:r>
        <w:rPr>
          <w:rFonts w:ascii="Arial" w:hAnsi="Arial" w:cs="Arial"/>
        </w:rPr>
        <w:t xml:space="preserve"> sont 100% naturels et ses protéines de soja sont garanties sans OGM. </w:t>
      </w:r>
    </w:p>
    <w:p w14:paraId="2E486547" w14:textId="20B41992" w:rsidR="00B70C82" w:rsidRDefault="002B5A6E" w:rsidP="001344D7">
      <w:pPr>
        <w:spacing w:before="120" w:after="120"/>
        <w:jc w:val="both"/>
        <w:rPr>
          <w:rFonts w:ascii="Arial" w:hAnsi="Arial" w:cs="Arial"/>
          <w:color w:val="000000" w:themeColor="text1"/>
        </w:rPr>
      </w:pPr>
      <w:proofErr w:type="spellStart"/>
      <w:r>
        <w:rPr>
          <w:rFonts w:ascii="Arial" w:hAnsi="Arial" w:cs="Arial"/>
          <w:color w:val="000000" w:themeColor="text1"/>
        </w:rPr>
        <w:t>Compleat</w:t>
      </w:r>
      <w:proofErr w:type="spellEnd"/>
      <w:r>
        <w:rPr>
          <w:rFonts w:ascii="Arial" w:hAnsi="Arial" w:cs="Arial"/>
          <w:color w:val="000000" w:themeColor="text1"/>
        </w:rPr>
        <w:t xml:space="preserve"> s’adresse à tous ceux qui souhaitent s’alimenter rapidement mais néanmoins sainement. </w:t>
      </w:r>
    </w:p>
    <w:p w14:paraId="26B1AEBC" w14:textId="4AFF568C" w:rsidR="008D08EE" w:rsidRDefault="008D08EE" w:rsidP="001344D7">
      <w:pPr>
        <w:spacing w:before="120" w:after="120"/>
        <w:jc w:val="both"/>
        <w:rPr>
          <w:rFonts w:ascii="Arial" w:hAnsi="Arial" w:cs="Arial"/>
          <w:color w:val="000000" w:themeColor="text1"/>
        </w:rPr>
      </w:pPr>
      <w:r>
        <w:rPr>
          <w:rFonts w:ascii="Arial" w:hAnsi="Arial" w:cs="Arial"/>
          <w:color w:val="000000" w:themeColor="text1"/>
        </w:rPr>
        <w:t>Envie de faire du sport ou du shopping entre midi et 2 ? Pas le temps de faire une pause à cause des réunions qui s’enchaînent…</w:t>
      </w:r>
      <w:r w:rsidR="0053370B">
        <w:rPr>
          <w:rFonts w:ascii="Arial" w:hAnsi="Arial" w:cs="Arial"/>
          <w:color w:val="000000" w:themeColor="text1"/>
        </w:rPr>
        <w:t xml:space="preserve"> P</w:t>
      </w:r>
      <w:r>
        <w:rPr>
          <w:rFonts w:ascii="Arial" w:hAnsi="Arial" w:cs="Arial"/>
          <w:color w:val="000000" w:themeColor="text1"/>
        </w:rPr>
        <w:t>lutôt que d’</w:t>
      </w:r>
      <w:r w:rsidR="0053370B">
        <w:rPr>
          <w:rFonts w:ascii="Arial" w:hAnsi="Arial" w:cs="Arial"/>
          <w:color w:val="000000" w:themeColor="text1"/>
        </w:rPr>
        <w:t xml:space="preserve">avaler un sandwich ou une pizza, </w:t>
      </w:r>
      <w:proofErr w:type="spellStart"/>
      <w:r w:rsidR="0053370B">
        <w:rPr>
          <w:rFonts w:ascii="Arial" w:hAnsi="Arial" w:cs="Arial"/>
          <w:color w:val="000000" w:themeColor="text1"/>
        </w:rPr>
        <w:t>Compleat</w:t>
      </w:r>
      <w:proofErr w:type="spellEnd"/>
      <w:r w:rsidR="0053370B">
        <w:rPr>
          <w:rFonts w:ascii="Arial" w:hAnsi="Arial" w:cs="Arial"/>
          <w:color w:val="000000" w:themeColor="text1"/>
        </w:rPr>
        <w:t xml:space="preserve"> est une alternative équilibrée à la </w:t>
      </w:r>
      <w:proofErr w:type="spellStart"/>
      <w:r w:rsidR="0053370B">
        <w:rPr>
          <w:rFonts w:ascii="Arial" w:hAnsi="Arial" w:cs="Arial"/>
          <w:color w:val="000000" w:themeColor="text1"/>
        </w:rPr>
        <w:t>junk</w:t>
      </w:r>
      <w:proofErr w:type="spellEnd"/>
      <w:r w:rsidR="0053370B">
        <w:rPr>
          <w:rFonts w:ascii="Arial" w:hAnsi="Arial" w:cs="Arial"/>
          <w:color w:val="000000" w:themeColor="text1"/>
        </w:rPr>
        <w:t xml:space="preserve"> </w:t>
      </w:r>
      <w:proofErr w:type="spellStart"/>
      <w:r w:rsidR="0053370B">
        <w:rPr>
          <w:rFonts w:ascii="Arial" w:hAnsi="Arial" w:cs="Arial"/>
          <w:color w:val="000000" w:themeColor="text1"/>
        </w:rPr>
        <w:t>food</w:t>
      </w:r>
      <w:proofErr w:type="spellEnd"/>
      <w:r w:rsidR="0053370B">
        <w:rPr>
          <w:rFonts w:ascii="Arial" w:hAnsi="Arial" w:cs="Arial"/>
          <w:color w:val="000000" w:themeColor="text1"/>
        </w:rPr>
        <w:t xml:space="preserve">. </w:t>
      </w:r>
    </w:p>
    <w:p w14:paraId="5573DDEF" w14:textId="77777777" w:rsidR="00596BF8" w:rsidRPr="002B5A6E" w:rsidRDefault="00596BF8" w:rsidP="001344D7">
      <w:pPr>
        <w:spacing w:before="120" w:after="120"/>
        <w:jc w:val="both"/>
        <w:rPr>
          <w:rFonts w:ascii="Arial" w:hAnsi="Arial" w:cs="Arial"/>
          <w:color w:val="000000" w:themeColor="text1"/>
        </w:rPr>
      </w:pPr>
    </w:p>
    <w:p w14:paraId="669A3081" w14:textId="01C40136" w:rsidR="00731334" w:rsidRPr="00AF5315" w:rsidRDefault="00DC69D2" w:rsidP="00F37C37">
      <w:pPr>
        <w:spacing w:before="120" w:after="120"/>
        <w:jc w:val="both"/>
        <w:rPr>
          <w:rFonts w:ascii="Arial" w:hAnsi="Arial" w:cs="Arial"/>
          <w:sz w:val="28"/>
          <w:szCs w:val="28"/>
        </w:rPr>
      </w:pPr>
      <w:r w:rsidRPr="00AF5315">
        <w:rPr>
          <w:rFonts w:ascii="Arial" w:hAnsi="Arial" w:cs="Arial"/>
          <w:b/>
          <w:sz w:val="28"/>
          <w:szCs w:val="28"/>
        </w:rPr>
        <w:t>nu</w:t>
      </w:r>
      <w:r w:rsidR="00731334" w:rsidRPr="00AF5315">
        <w:rPr>
          <w:rFonts w:ascii="Arial" w:hAnsi="Arial" w:cs="Arial"/>
          <w:b/>
          <w:sz w:val="28"/>
          <w:szCs w:val="28"/>
        </w:rPr>
        <w:t>3</w:t>
      </w:r>
      <w:r w:rsidR="00AF5315">
        <w:rPr>
          <w:rFonts w:ascii="Arial" w:hAnsi="Arial" w:cs="Arial"/>
          <w:b/>
          <w:sz w:val="28"/>
          <w:szCs w:val="28"/>
        </w:rPr>
        <w:t> :</w:t>
      </w:r>
      <w:r w:rsidR="00E4559A" w:rsidRPr="00AF5315">
        <w:rPr>
          <w:rFonts w:ascii="Arial" w:hAnsi="Arial" w:cs="Arial"/>
          <w:b/>
          <w:sz w:val="28"/>
          <w:szCs w:val="28"/>
        </w:rPr>
        <w:t xml:space="preserve"> </w:t>
      </w:r>
      <w:r w:rsidR="00731334" w:rsidRPr="00AF5315">
        <w:rPr>
          <w:rFonts w:ascii="Arial" w:hAnsi="Arial" w:cs="Arial"/>
          <w:b/>
          <w:sz w:val="28"/>
          <w:szCs w:val="28"/>
        </w:rPr>
        <w:t xml:space="preserve">une </w:t>
      </w:r>
      <w:r w:rsidR="009B2B31" w:rsidRPr="00AF5315">
        <w:rPr>
          <w:rFonts w:ascii="Arial" w:hAnsi="Arial" w:cs="Arial"/>
          <w:b/>
          <w:sz w:val="28"/>
          <w:szCs w:val="28"/>
        </w:rPr>
        <w:t xml:space="preserve">large gamme de </w:t>
      </w:r>
      <w:r w:rsidR="002B5A6E">
        <w:rPr>
          <w:rFonts w:ascii="Arial" w:hAnsi="Arial" w:cs="Arial"/>
          <w:b/>
          <w:sz w:val="28"/>
          <w:szCs w:val="28"/>
        </w:rPr>
        <w:t>Nutrition Intelligente</w:t>
      </w:r>
    </w:p>
    <w:p w14:paraId="789FB85F" w14:textId="0E273183" w:rsidR="008D08EE" w:rsidRDefault="00671887" w:rsidP="00F37C37">
      <w:pPr>
        <w:spacing w:before="120" w:after="120"/>
        <w:rPr>
          <w:rFonts w:ascii="Arial" w:hAnsi="Arial" w:cs="Arial"/>
        </w:rPr>
      </w:pPr>
      <w:r>
        <w:rPr>
          <w:rFonts w:ascii="Arial" w:hAnsi="Arial" w:cs="Arial"/>
        </w:rPr>
        <w:t xml:space="preserve">En s’appuyant sur la nature, nu3 a développé une large de gamme de produits qui contribuent à la santé, à l’alimentation saine, au sport et à la minceur. </w:t>
      </w:r>
    </w:p>
    <w:p w14:paraId="4443A18D" w14:textId="04460B2B" w:rsidR="00731334" w:rsidRPr="00E4559A" w:rsidRDefault="00731334" w:rsidP="00F37C37">
      <w:pPr>
        <w:spacing w:before="120" w:after="120"/>
        <w:rPr>
          <w:rFonts w:ascii="Arial" w:hAnsi="Arial" w:cs="Arial"/>
        </w:rPr>
      </w:pPr>
      <w:r w:rsidRPr="00E4559A">
        <w:rPr>
          <w:rFonts w:ascii="Arial" w:hAnsi="Arial" w:cs="Arial"/>
        </w:rPr>
        <w:t xml:space="preserve">Les </w:t>
      </w:r>
      <w:proofErr w:type="spellStart"/>
      <w:r w:rsidRPr="00E4559A">
        <w:rPr>
          <w:rFonts w:ascii="Arial" w:hAnsi="Arial" w:cs="Arial"/>
        </w:rPr>
        <w:t>superfood</w:t>
      </w:r>
      <w:proofErr w:type="spellEnd"/>
      <w:r w:rsidRPr="00E4559A">
        <w:rPr>
          <w:rFonts w:ascii="Arial" w:hAnsi="Arial" w:cs="Arial"/>
        </w:rPr>
        <w:t xml:space="preserve"> sont </w:t>
      </w:r>
      <w:r w:rsidR="00671887">
        <w:rPr>
          <w:rFonts w:ascii="Arial" w:hAnsi="Arial" w:cs="Arial"/>
        </w:rPr>
        <w:t xml:space="preserve">notamment </w:t>
      </w:r>
      <w:r w:rsidRPr="00E4559A">
        <w:rPr>
          <w:rFonts w:ascii="Arial" w:hAnsi="Arial" w:cs="Arial"/>
        </w:rPr>
        <w:t>des aliments et compléments alimentaires riches en vitamines et minéraux. Ils sont dans l’air du temps car</w:t>
      </w:r>
      <w:r w:rsidR="00E4559A" w:rsidRPr="00E4559A">
        <w:rPr>
          <w:rFonts w:ascii="Arial" w:hAnsi="Arial" w:cs="Arial"/>
        </w:rPr>
        <w:t xml:space="preserve"> ils</w:t>
      </w:r>
      <w:r w:rsidRPr="00E4559A">
        <w:rPr>
          <w:rFonts w:ascii="Arial" w:hAnsi="Arial" w:cs="Arial"/>
        </w:rPr>
        <w:t xml:space="preserve"> apportent une nutrition saine, équilibrée de pleine de vitamines. </w:t>
      </w:r>
    </w:p>
    <w:p w14:paraId="290B190F" w14:textId="01B9FF88" w:rsidR="009B2B31" w:rsidRDefault="009B2B31" w:rsidP="00F37C37">
      <w:pPr>
        <w:spacing w:before="120" w:after="120"/>
        <w:rPr>
          <w:rFonts w:ascii="Arial" w:hAnsi="Arial" w:cs="Arial"/>
        </w:rPr>
      </w:pPr>
      <w:r>
        <w:rPr>
          <w:rFonts w:ascii="Arial" w:hAnsi="Arial" w:cs="Arial"/>
        </w:rPr>
        <w:t>C’est dans cet esprit que nu3 propose des produi</w:t>
      </w:r>
      <w:r w:rsidR="008D08EE">
        <w:rPr>
          <w:rFonts w:ascii="Arial" w:hAnsi="Arial" w:cs="Arial"/>
        </w:rPr>
        <w:t>t</w:t>
      </w:r>
      <w:r>
        <w:rPr>
          <w:rFonts w:ascii="Arial" w:hAnsi="Arial" w:cs="Arial"/>
        </w:rPr>
        <w:t xml:space="preserve">s sains comme des baies de goji, de la poudre de </w:t>
      </w:r>
      <w:proofErr w:type="spellStart"/>
      <w:r>
        <w:rPr>
          <w:rFonts w:ascii="Arial" w:hAnsi="Arial" w:cs="Arial"/>
        </w:rPr>
        <w:t>maca</w:t>
      </w:r>
      <w:proofErr w:type="spellEnd"/>
      <w:r>
        <w:rPr>
          <w:rFonts w:ascii="Arial" w:hAnsi="Arial" w:cs="Arial"/>
        </w:rPr>
        <w:t>, du thé matcha bio</w:t>
      </w:r>
      <w:r w:rsidR="00AF5315">
        <w:rPr>
          <w:rFonts w:ascii="Arial" w:hAnsi="Arial" w:cs="Arial"/>
        </w:rPr>
        <w:t xml:space="preserve"> ou encore </w:t>
      </w:r>
      <w:r>
        <w:rPr>
          <w:rFonts w:ascii="Arial" w:hAnsi="Arial" w:cs="Arial"/>
        </w:rPr>
        <w:t xml:space="preserve">de l’huile de coco bio. </w:t>
      </w:r>
      <w:r w:rsidR="00AF5315">
        <w:rPr>
          <w:rFonts w:ascii="Arial" w:hAnsi="Arial" w:cs="Arial"/>
        </w:rPr>
        <w:t>.</w:t>
      </w:r>
    </w:p>
    <w:p w14:paraId="2F1A2760" w14:textId="19AB6A3B" w:rsidR="007075A9" w:rsidRDefault="009B2B31" w:rsidP="00F37C37">
      <w:pPr>
        <w:spacing w:before="120" w:after="120"/>
        <w:rPr>
          <w:rFonts w:ascii="Arial" w:hAnsi="Arial" w:cs="Arial"/>
        </w:rPr>
      </w:pPr>
      <w:r>
        <w:rPr>
          <w:rFonts w:ascii="Arial" w:hAnsi="Arial" w:cs="Arial"/>
        </w:rPr>
        <w:t xml:space="preserve">Les produits nu3 sont commercialisés sur </w:t>
      </w:r>
      <w:r w:rsidR="002220DC">
        <w:rPr>
          <w:rFonts w:ascii="Arial" w:hAnsi="Arial" w:cs="Arial"/>
        </w:rPr>
        <w:t xml:space="preserve">le site nu3.fr </w:t>
      </w:r>
      <w:r>
        <w:rPr>
          <w:rFonts w:ascii="Arial" w:hAnsi="Arial" w:cs="Arial"/>
        </w:rPr>
        <w:t xml:space="preserve">et les </w:t>
      </w:r>
      <w:r w:rsidR="002220DC">
        <w:rPr>
          <w:rFonts w:ascii="Arial" w:hAnsi="Arial" w:cs="Arial"/>
        </w:rPr>
        <w:t>utilisateurs</w:t>
      </w:r>
      <w:r>
        <w:rPr>
          <w:rFonts w:ascii="Arial" w:hAnsi="Arial" w:cs="Arial"/>
        </w:rPr>
        <w:t xml:space="preserve"> bénéficient de conseils d’experts en nutrition gratuits par téléphone ou chat en ligne. </w:t>
      </w:r>
    </w:p>
    <w:p w14:paraId="5B4AF9EB" w14:textId="5F1963EE" w:rsidR="007075A9" w:rsidRDefault="00671887" w:rsidP="00B70C82">
      <w:pPr>
        <w:spacing w:before="120" w:after="120"/>
        <w:jc w:val="center"/>
        <w:rPr>
          <w:rFonts w:ascii="Arial" w:hAnsi="Arial" w:cs="Arial"/>
        </w:rPr>
      </w:pPr>
      <w:r>
        <w:rPr>
          <w:rFonts w:ascii="Arial" w:hAnsi="Arial" w:cs="Arial"/>
          <w:noProof/>
        </w:rPr>
        <w:drawing>
          <wp:inline distT="0" distB="0" distL="0" distR="0" wp14:anchorId="6C1B8C62" wp14:editId="207538BD">
            <wp:extent cx="3493135" cy="2328757"/>
            <wp:effectExtent l="0" t="0" r="1206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909_1.jpg"/>
                    <pic:cNvPicPr/>
                  </pic:nvPicPr>
                  <pic:blipFill>
                    <a:blip r:embed="rId9" cstate="print">
                      <a:extLst>
                        <a:ext uri="{28A0092B-C50C-407E-A947-70E740481C1C}">
                          <a14:useLocalDpi xmlns:a14="http://schemas.microsoft.com/office/drawing/2010/main"/>
                        </a:ext>
                      </a:extLst>
                    </a:blip>
                    <a:stretch>
                      <a:fillRect/>
                    </a:stretch>
                  </pic:blipFill>
                  <pic:spPr>
                    <a:xfrm>
                      <a:off x="0" y="0"/>
                      <a:ext cx="3498950" cy="2332633"/>
                    </a:xfrm>
                    <a:prstGeom prst="rect">
                      <a:avLst/>
                    </a:prstGeom>
                  </pic:spPr>
                </pic:pic>
              </a:graphicData>
            </a:graphic>
          </wp:inline>
        </w:drawing>
      </w:r>
    </w:p>
    <w:p w14:paraId="37ECED0F" w14:textId="5F916720" w:rsidR="00663CFC" w:rsidRDefault="00671887" w:rsidP="00981B03">
      <w:pPr>
        <w:spacing w:before="120" w:after="120"/>
        <w:jc w:val="center"/>
        <w:rPr>
          <w:rFonts w:ascii="Arial" w:hAnsi="Arial" w:cs="Arial"/>
        </w:rPr>
      </w:pPr>
      <w:r>
        <w:rPr>
          <w:rFonts w:ascii="Arial" w:hAnsi="Arial" w:cs="Arial"/>
          <w:noProof/>
        </w:rPr>
        <w:drawing>
          <wp:inline distT="0" distB="0" distL="0" distR="0" wp14:anchorId="682E1C73" wp14:editId="5B92BC6C">
            <wp:extent cx="3505835" cy="23372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064.JPG"/>
                    <pic:cNvPicPr/>
                  </pic:nvPicPr>
                  <pic:blipFill>
                    <a:blip r:embed="rId10" cstate="print">
                      <a:extLst>
                        <a:ext uri="{28A0092B-C50C-407E-A947-70E740481C1C}">
                          <a14:useLocalDpi xmlns:a14="http://schemas.microsoft.com/office/drawing/2010/main"/>
                        </a:ext>
                      </a:extLst>
                    </a:blip>
                    <a:stretch>
                      <a:fillRect/>
                    </a:stretch>
                  </pic:blipFill>
                  <pic:spPr>
                    <a:xfrm>
                      <a:off x="0" y="0"/>
                      <a:ext cx="3537788" cy="2358525"/>
                    </a:xfrm>
                    <a:prstGeom prst="rect">
                      <a:avLst/>
                    </a:prstGeom>
                  </pic:spPr>
                </pic:pic>
              </a:graphicData>
            </a:graphic>
          </wp:inline>
        </w:drawing>
      </w:r>
      <w:r w:rsidR="00EB5E22">
        <w:rPr>
          <w:rFonts w:ascii="Arial" w:hAnsi="Arial" w:cs="Arial"/>
        </w:rPr>
        <w:t xml:space="preserve">     </w:t>
      </w:r>
    </w:p>
    <w:p w14:paraId="27537093" w14:textId="77777777" w:rsidR="00671887" w:rsidRDefault="00671887" w:rsidP="00981B03">
      <w:pPr>
        <w:spacing w:before="120" w:after="120"/>
        <w:jc w:val="center"/>
        <w:rPr>
          <w:rFonts w:ascii="Arial" w:hAnsi="Arial" w:cs="Arial"/>
        </w:rPr>
      </w:pPr>
    </w:p>
    <w:p w14:paraId="174F3AAF" w14:textId="06641DC2" w:rsidR="00663CFC" w:rsidRPr="00663CFC" w:rsidRDefault="00663CFC" w:rsidP="00981B03">
      <w:pPr>
        <w:jc w:val="center"/>
        <w:rPr>
          <w:rFonts w:ascii="Arial" w:hAnsi="Arial" w:cs="Arial"/>
          <w:b/>
        </w:rPr>
      </w:pPr>
      <w:r w:rsidRPr="00663CFC">
        <w:rPr>
          <w:rFonts w:ascii="Arial" w:hAnsi="Arial" w:cs="Arial"/>
          <w:b/>
        </w:rPr>
        <w:t>Contacts Presse</w:t>
      </w:r>
    </w:p>
    <w:p w14:paraId="49D65C70" w14:textId="5725CFCA" w:rsidR="00663CFC" w:rsidRDefault="00663CFC" w:rsidP="00981B03">
      <w:pPr>
        <w:jc w:val="center"/>
        <w:rPr>
          <w:rFonts w:ascii="Arial" w:hAnsi="Arial" w:cs="Arial"/>
        </w:rPr>
      </w:pPr>
      <w:r w:rsidRPr="00F5178D">
        <w:rPr>
          <w:rFonts w:ascii="Arial" w:hAnsi="Arial" w:cs="Arial"/>
          <w:b/>
        </w:rPr>
        <w:t>Minuit Douze</w:t>
      </w:r>
      <w:r>
        <w:rPr>
          <w:rFonts w:ascii="Arial" w:hAnsi="Arial" w:cs="Arial"/>
        </w:rPr>
        <w:t xml:space="preserve"> – 09 82 24 54 57</w:t>
      </w:r>
    </w:p>
    <w:p w14:paraId="35459578" w14:textId="28F39ABF" w:rsidR="00663CFC" w:rsidRDefault="00663CFC" w:rsidP="00981B03">
      <w:pPr>
        <w:jc w:val="center"/>
        <w:rPr>
          <w:rFonts w:ascii="Arial" w:hAnsi="Arial" w:cs="Arial"/>
        </w:rPr>
      </w:pPr>
      <w:r>
        <w:rPr>
          <w:rFonts w:ascii="Arial" w:hAnsi="Arial" w:cs="Arial"/>
        </w:rPr>
        <w:t xml:space="preserve">Morgane Falaize – </w:t>
      </w:r>
      <w:hyperlink r:id="rId11" w:history="1">
        <w:r w:rsidRPr="005827B2">
          <w:rPr>
            <w:rStyle w:val="Hyperlink"/>
            <w:rFonts w:ascii="Arial" w:hAnsi="Arial" w:cs="Arial"/>
          </w:rPr>
          <w:t>mfalaize@minuitdouze.com</w:t>
        </w:r>
      </w:hyperlink>
    </w:p>
    <w:p w14:paraId="09CFCADE" w14:textId="60A16C4C" w:rsidR="00663CFC" w:rsidRDefault="00663CFC" w:rsidP="00981B03">
      <w:pPr>
        <w:jc w:val="center"/>
        <w:rPr>
          <w:rFonts w:ascii="Arial" w:hAnsi="Arial" w:cs="Arial"/>
        </w:rPr>
      </w:pPr>
    </w:p>
    <w:p w14:paraId="71A3E22A" w14:textId="77777777" w:rsidR="00E4559A" w:rsidRPr="00B70C82" w:rsidRDefault="00E4559A" w:rsidP="00F37C37">
      <w:pPr>
        <w:spacing w:before="120" w:after="120"/>
        <w:rPr>
          <w:rFonts w:ascii="Arial" w:hAnsi="Arial" w:cs="Arial"/>
          <w:sz w:val="20"/>
          <w:szCs w:val="20"/>
        </w:rPr>
      </w:pPr>
    </w:p>
    <w:p w14:paraId="77DDC415" w14:textId="6672681C" w:rsidR="00E4559A" w:rsidRPr="00B70C82" w:rsidRDefault="00E4559A" w:rsidP="00F37C37">
      <w:pPr>
        <w:spacing w:before="120" w:after="120"/>
        <w:jc w:val="both"/>
        <w:rPr>
          <w:rStyle w:val="Hyperlink"/>
          <w:rFonts w:ascii="Arial" w:hAnsi="Arial" w:cs="Arial"/>
          <w:b/>
          <w:color w:val="auto"/>
          <w:sz w:val="20"/>
          <w:szCs w:val="20"/>
          <w:u w:val="none"/>
        </w:rPr>
      </w:pPr>
      <w:r w:rsidRPr="00B70C82">
        <w:rPr>
          <w:rFonts w:ascii="Arial" w:hAnsi="Arial" w:cs="Arial"/>
          <w:b/>
          <w:sz w:val="20"/>
          <w:szCs w:val="20"/>
        </w:rPr>
        <w:lastRenderedPageBreak/>
        <w:t>A propos de nu3 – VOTRE EXPERT NUTRITION</w:t>
      </w:r>
    </w:p>
    <w:p w14:paraId="5D2376BC" w14:textId="49C4F06C" w:rsidR="00B70C82" w:rsidRPr="00B70C82" w:rsidRDefault="00E4559A" w:rsidP="00981B03">
      <w:pPr>
        <w:spacing w:before="120" w:after="120"/>
        <w:jc w:val="both"/>
        <w:rPr>
          <w:rFonts w:ascii="Arial" w:hAnsi="Arial" w:cs="Arial"/>
          <w:sz w:val="20"/>
          <w:szCs w:val="20"/>
        </w:rPr>
      </w:pPr>
      <w:proofErr w:type="gramStart"/>
      <w:r w:rsidRPr="00B70C82">
        <w:rPr>
          <w:rStyle w:val="Hyperlink"/>
          <w:rFonts w:ascii="Arial" w:hAnsi="Arial" w:cs="Arial"/>
          <w:color w:val="000000" w:themeColor="text1"/>
          <w:sz w:val="20"/>
          <w:szCs w:val="20"/>
          <w:u w:val="none"/>
        </w:rPr>
        <w:t>nu3</w:t>
      </w:r>
      <w:proofErr w:type="gramEnd"/>
      <w:r w:rsidRPr="00B70C82">
        <w:rPr>
          <w:rStyle w:val="Hyperlink"/>
          <w:rFonts w:ascii="Arial" w:hAnsi="Arial" w:cs="Arial"/>
          <w:color w:val="000000" w:themeColor="text1"/>
          <w:sz w:val="20"/>
          <w:szCs w:val="20"/>
          <w:u w:val="none"/>
        </w:rPr>
        <w:t xml:space="preserve"> est le leader européen en matière d</w:t>
      </w:r>
      <w:r w:rsidR="002B5A6E" w:rsidRPr="00B70C82">
        <w:rPr>
          <w:rStyle w:val="Hyperlink"/>
          <w:rFonts w:ascii="Arial" w:hAnsi="Arial" w:cs="Arial"/>
          <w:color w:val="000000" w:themeColor="text1"/>
          <w:sz w:val="20"/>
          <w:szCs w:val="20"/>
          <w:u w:val="none"/>
        </w:rPr>
        <w:t xml:space="preserve">e nutrition </w:t>
      </w:r>
      <w:r w:rsidRPr="00B70C82">
        <w:rPr>
          <w:rStyle w:val="Hyperlink"/>
          <w:rFonts w:ascii="Arial" w:hAnsi="Arial" w:cs="Arial"/>
          <w:color w:val="000000" w:themeColor="text1"/>
          <w:sz w:val="20"/>
          <w:szCs w:val="20"/>
          <w:u w:val="none"/>
        </w:rPr>
        <w:t>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w:t>
      </w:r>
      <w:proofErr w:type="spellStart"/>
      <w:r w:rsidRPr="00B70C82">
        <w:rPr>
          <w:rStyle w:val="Hyperlink"/>
          <w:rFonts w:ascii="Arial" w:hAnsi="Arial" w:cs="Arial"/>
          <w:color w:val="000000" w:themeColor="text1"/>
          <w:sz w:val="20"/>
          <w:szCs w:val="20"/>
          <w:u w:val="none"/>
        </w:rPr>
        <w:t>écotrophologues</w:t>
      </w:r>
      <w:proofErr w:type="spellEnd"/>
      <w:r w:rsidRPr="00B70C82">
        <w:rPr>
          <w:rStyle w:val="Hyperlink"/>
          <w:rFonts w:ascii="Arial" w:hAnsi="Arial" w:cs="Arial"/>
          <w:color w:val="000000" w:themeColor="text1"/>
          <w:sz w:val="20"/>
          <w:szCs w:val="20"/>
          <w:u w:val="none"/>
        </w:rPr>
        <w:t xml:space="preserve">, de médecins et de scientifiques spécialisés dans le sport, est toujours à la recherche de produits innovants pour enrichir la gamme de produits comprenant déjà environ 6500 références. </w:t>
      </w:r>
      <w:proofErr w:type="gramStart"/>
      <w:r w:rsidRPr="00B70C82">
        <w:rPr>
          <w:rStyle w:val="Hyperlink"/>
          <w:rFonts w:ascii="Arial" w:hAnsi="Arial" w:cs="Arial"/>
          <w:color w:val="000000" w:themeColor="text1"/>
          <w:sz w:val="20"/>
          <w:szCs w:val="20"/>
          <w:u w:val="none"/>
        </w:rPr>
        <w:t>nu3</w:t>
      </w:r>
      <w:proofErr w:type="gramEnd"/>
      <w:r w:rsidRPr="00B70C82">
        <w:rPr>
          <w:rStyle w:val="Hyperlink"/>
          <w:rFonts w:ascii="Arial" w:hAnsi="Arial" w:cs="Arial"/>
          <w:color w:val="000000" w:themeColor="text1"/>
          <w:sz w:val="20"/>
          <w:szCs w:val="20"/>
          <w:u w:val="none"/>
        </w:rPr>
        <w:t xml:space="preserve"> emploie près de 230 personnes et est présente dans 25 pays. </w:t>
      </w:r>
      <w:hyperlink r:id="rId12" w:history="1">
        <w:r w:rsidR="00B70C82" w:rsidRPr="00B70C82">
          <w:rPr>
            <w:rStyle w:val="Hyperlink"/>
            <w:rFonts w:ascii="Arial" w:hAnsi="Arial" w:cs="Arial"/>
            <w:sz w:val="20"/>
            <w:szCs w:val="20"/>
          </w:rPr>
          <w:t>https://www.nu3.fr</w:t>
        </w:r>
      </w:hyperlink>
    </w:p>
    <w:p w14:paraId="3D2D761D" w14:textId="77777777" w:rsidR="00B70C82" w:rsidRDefault="00B70C82" w:rsidP="00981B03">
      <w:pPr>
        <w:spacing w:before="120" w:after="120"/>
        <w:jc w:val="both"/>
      </w:pPr>
    </w:p>
    <w:p w14:paraId="360E9962" w14:textId="77777777" w:rsidR="00B70C82" w:rsidRPr="00B70C82" w:rsidRDefault="00B70C82" w:rsidP="00981B03">
      <w:pPr>
        <w:spacing w:before="120" w:after="120"/>
        <w:jc w:val="both"/>
      </w:pPr>
    </w:p>
    <w:sectPr w:rsidR="00B70C82" w:rsidRPr="00B70C82" w:rsidSect="00981B03">
      <w:pgSz w:w="11900" w:h="16840"/>
      <w:pgMar w:top="815" w:right="1417" w:bottom="4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37D1"/>
    <w:multiLevelType w:val="hybridMultilevel"/>
    <w:tmpl w:val="52B2D8C4"/>
    <w:lvl w:ilvl="0" w:tplc="1EAAD656">
      <w:start w:val="2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34"/>
    <w:rsid w:val="00130B6B"/>
    <w:rsid w:val="001344D7"/>
    <w:rsid w:val="001A55BA"/>
    <w:rsid w:val="002220DC"/>
    <w:rsid w:val="002B5A6E"/>
    <w:rsid w:val="003365AE"/>
    <w:rsid w:val="00344F28"/>
    <w:rsid w:val="00383032"/>
    <w:rsid w:val="003D1D3C"/>
    <w:rsid w:val="0053370B"/>
    <w:rsid w:val="00596BF8"/>
    <w:rsid w:val="00663CFC"/>
    <w:rsid w:val="00671887"/>
    <w:rsid w:val="007075A9"/>
    <w:rsid w:val="00731334"/>
    <w:rsid w:val="008D08EE"/>
    <w:rsid w:val="00946A46"/>
    <w:rsid w:val="00981B03"/>
    <w:rsid w:val="009B2B31"/>
    <w:rsid w:val="00AF5315"/>
    <w:rsid w:val="00B42A91"/>
    <w:rsid w:val="00B5569D"/>
    <w:rsid w:val="00B70C82"/>
    <w:rsid w:val="00D0054D"/>
    <w:rsid w:val="00D637B5"/>
    <w:rsid w:val="00D81DD1"/>
    <w:rsid w:val="00DC69D2"/>
    <w:rsid w:val="00E27105"/>
    <w:rsid w:val="00E4559A"/>
    <w:rsid w:val="00EB5E22"/>
    <w:rsid w:val="00F37C37"/>
    <w:rsid w:val="00F51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A4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9A"/>
    <w:rPr>
      <w:color w:val="0563C1" w:themeColor="hyperlink"/>
      <w:u w:val="single"/>
    </w:rPr>
  </w:style>
  <w:style w:type="paragraph" w:styleId="BalloonText">
    <w:name w:val="Balloon Text"/>
    <w:basedOn w:val="Normal"/>
    <w:link w:val="BalloonTextChar"/>
    <w:uiPriority w:val="99"/>
    <w:semiHidden/>
    <w:unhideWhenUsed/>
    <w:rsid w:val="00B42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1"/>
    <w:rPr>
      <w:rFonts w:ascii="Segoe UI" w:hAnsi="Segoe UI" w:cs="Segoe UI"/>
      <w:sz w:val="18"/>
      <w:szCs w:val="18"/>
    </w:rPr>
  </w:style>
  <w:style w:type="character" w:styleId="CommentReference">
    <w:name w:val="annotation reference"/>
    <w:basedOn w:val="DefaultParagraphFont"/>
    <w:uiPriority w:val="99"/>
    <w:semiHidden/>
    <w:unhideWhenUsed/>
    <w:rsid w:val="00B42A91"/>
    <w:rPr>
      <w:sz w:val="16"/>
      <w:szCs w:val="16"/>
    </w:rPr>
  </w:style>
  <w:style w:type="paragraph" w:styleId="CommentText">
    <w:name w:val="annotation text"/>
    <w:basedOn w:val="Normal"/>
    <w:link w:val="CommentTextChar"/>
    <w:uiPriority w:val="99"/>
    <w:semiHidden/>
    <w:unhideWhenUsed/>
    <w:rsid w:val="00B42A91"/>
    <w:rPr>
      <w:sz w:val="20"/>
      <w:szCs w:val="20"/>
    </w:rPr>
  </w:style>
  <w:style w:type="character" w:customStyle="1" w:styleId="CommentTextChar">
    <w:name w:val="Comment Text Char"/>
    <w:basedOn w:val="DefaultParagraphFont"/>
    <w:link w:val="CommentText"/>
    <w:uiPriority w:val="99"/>
    <w:semiHidden/>
    <w:rsid w:val="00B42A91"/>
    <w:rPr>
      <w:sz w:val="20"/>
      <w:szCs w:val="20"/>
    </w:rPr>
  </w:style>
  <w:style w:type="paragraph" w:styleId="CommentSubject">
    <w:name w:val="annotation subject"/>
    <w:basedOn w:val="CommentText"/>
    <w:next w:val="CommentText"/>
    <w:link w:val="CommentSubjectChar"/>
    <w:uiPriority w:val="99"/>
    <w:semiHidden/>
    <w:unhideWhenUsed/>
    <w:rsid w:val="00B42A91"/>
    <w:rPr>
      <w:b/>
      <w:bCs/>
    </w:rPr>
  </w:style>
  <w:style w:type="character" w:customStyle="1" w:styleId="CommentSubjectChar">
    <w:name w:val="Comment Subject Char"/>
    <w:basedOn w:val="CommentTextChar"/>
    <w:link w:val="CommentSubject"/>
    <w:uiPriority w:val="99"/>
    <w:semiHidden/>
    <w:rsid w:val="00B42A91"/>
    <w:rPr>
      <w:b/>
      <w:bCs/>
      <w:sz w:val="20"/>
      <w:szCs w:val="20"/>
    </w:rPr>
  </w:style>
  <w:style w:type="paragraph" w:styleId="ListParagraph">
    <w:name w:val="List Paragraph"/>
    <w:basedOn w:val="Normal"/>
    <w:uiPriority w:val="34"/>
    <w:qFormat/>
    <w:rsid w:val="00B42A91"/>
    <w:pPr>
      <w:spacing w:before="100" w:beforeAutospacing="1" w:after="100" w:afterAutospacing="1"/>
    </w:pPr>
    <w:rPr>
      <w:rFonts w:ascii="Times New Roman" w:eastAsiaTheme="minorHAnsi"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9A"/>
    <w:rPr>
      <w:color w:val="0563C1" w:themeColor="hyperlink"/>
      <w:u w:val="single"/>
    </w:rPr>
  </w:style>
  <w:style w:type="paragraph" w:styleId="BalloonText">
    <w:name w:val="Balloon Text"/>
    <w:basedOn w:val="Normal"/>
    <w:link w:val="BalloonTextChar"/>
    <w:uiPriority w:val="99"/>
    <w:semiHidden/>
    <w:unhideWhenUsed/>
    <w:rsid w:val="00B42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91"/>
    <w:rPr>
      <w:rFonts w:ascii="Segoe UI" w:hAnsi="Segoe UI" w:cs="Segoe UI"/>
      <w:sz w:val="18"/>
      <w:szCs w:val="18"/>
    </w:rPr>
  </w:style>
  <w:style w:type="character" w:styleId="CommentReference">
    <w:name w:val="annotation reference"/>
    <w:basedOn w:val="DefaultParagraphFont"/>
    <w:uiPriority w:val="99"/>
    <w:semiHidden/>
    <w:unhideWhenUsed/>
    <w:rsid w:val="00B42A91"/>
    <w:rPr>
      <w:sz w:val="16"/>
      <w:szCs w:val="16"/>
    </w:rPr>
  </w:style>
  <w:style w:type="paragraph" w:styleId="CommentText">
    <w:name w:val="annotation text"/>
    <w:basedOn w:val="Normal"/>
    <w:link w:val="CommentTextChar"/>
    <w:uiPriority w:val="99"/>
    <w:semiHidden/>
    <w:unhideWhenUsed/>
    <w:rsid w:val="00B42A91"/>
    <w:rPr>
      <w:sz w:val="20"/>
      <w:szCs w:val="20"/>
    </w:rPr>
  </w:style>
  <w:style w:type="character" w:customStyle="1" w:styleId="CommentTextChar">
    <w:name w:val="Comment Text Char"/>
    <w:basedOn w:val="DefaultParagraphFont"/>
    <w:link w:val="CommentText"/>
    <w:uiPriority w:val="99"/>
    <w:semiHidden/>
    <w:rsid w:val="00B42A91"/>
    <w:rPr>
      <w:sz w:val="20"/>
      <w:szCs w:val="20"/>
    </w:rPr>
  </w:style>
  <w:style w:type="paragraph" w:styleId="CommentSubject">
    <w:name w:val="annotation subject"/>
    <w:basedOn w:val="CommentText"/>
    <w:next w:val="CommentText"/>
    <w:link w:val="CommentSubjectChar"/>
    <w:uiPriority w:val="99"/>
    <w:semiHidden/>
    <w:unhideWhenUsed/>
    <w:rsid w:val="00B42A91"/>
    <w:rPr>
      <w:b/>
      <w:bCs/>
    </w:rPr>
  </w:style>
  <w:style w:type="character" w:customStyle="1" w:styleId="CommentSubjectChar">
    <w:name w:val="Comment Subject Char"/>
    <w:basedOn w:val="CommentTextChar"/>
    <w:link w:val="CommentSubject"/>
    <w:uiPriority w:val="99"/>
    <w:semiHidden/>
    <w:rsid w:val="00B42A91"/>
    <w:rPr>
      <w:b/>
      <w:bCs/>
      <w:sz w:val="20"/>
      <w:szCs w:val="20"/>
    </w:rPr>
  </w:style>
  <w:style w:type="paragraph" w:styleId="ListParagraph">
    <w:name w:val="List Paragraph"/>
    <w:basedOn w:val="Normal"/>
    <w:uiPriority w:val="34"/>
    <w:qFormat/>
    <w:rsid w:val="00B42A91"/>
    <w:pPr>
      <w:spacing w:before="100" w:beforeAutospacing="1" w:after="100" w:afterAutospacing="1"/>
    </w:pPr>
    <w:rPr>
      <w:rFonts w:ascii="Times New Roman" w:eastAsiaTheme="minorHAnsi"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7076">
      <w:bodyDiv w:val="1"/>
      <w:marLeft w:val="0"/>
      <w:marRight w:val="0"/>
      <w:marTop w:val="0"/>
      <w:marBottom w:val="0"/>
      <w:divBdr>
        <w:top w:val="none" w:sz="0" w:space="0" w:color="auto"/>
        <w:left w:val="none" w:sz="0" w:space="0" w:color="auto"/>
        <w:bottom w:val="none" w:sz="0" w:space="0" w:color="auto"/>
        <w:right w:val="none" w:sz="0" w:space="0" w:color="auto"/>
      </w:divBdr>
    </w:div>
    <w:div w:id="491919331">
      <w:bodyDiv w:val="1"/>
      <w:marLeft w:val="0"/>
      <w:marRight w:val="0"/>
      <w:marTop w:val="0"/>
      <w:marBottom w:val="0"/>
      <w:divBdr>
        <w:top w:val="none" w:sz="0" w:space="0" w:color="auto"/>
        <w:left w:val="none" w:sz="0" w:space="0" w:color="auto"/>
        <w:bottom w:val="none" w:sz="0" w:space="0" w:color="auto"/>
        <w:right w:val="none" w:sz="0" w:space="0" w:color="auto"/>
      </w:divBdr>
    </w:div>
    <w:div w:id="110568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nu3.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alaize@minuitdouze.com"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4B02-55EC-4718-A88A-D6099EC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2681</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MinuitDouze</dc:creator>
  <cp:lastModifiedBy>Lise Pommeraye</cp:lastModifiedBy>
  <cp:revision>2</cp:revision>
  <cp:lastPrinted>2016-02-26T14:48:00Z</cp:lastPrinted>
  <dcterms:created xsi:type="dcterms:W3CDTF">2016-03-01T09:03:00Z</dcterms:created>
  <dcterms:modified xsi:type="dcterms:W3CDTF">2016-03-01T09:03:00Z</dcterms:modified>
</cp:coreProperties>
</file>